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E22" w:rsidRDefault="00F175B4" w:rsidP="004F4E22">
      <w:pPr>
        <w:spacing w:after="0" w:line="240" w:lineRule="auto"/>
        <w:sectPr w:rsidR="004F4E22" w:rsidSect="008B485F">
          <w:pgSz w:w="11906" w:h="16838"/>
          <w:pgMar w:top="851" w:right="851" w:bottom="851" w:left="851" w:header="0" w:footer="0" w:gutter="0"/>
          <w:cols w:space="720"/>
          <w:formProt w:val="0"/>
        </w:sectPr>
      </w:pPr>
      <w:r>
        <w:rPr>
          <w:noProof/>
          <w:lang w:eastAsia="ru-RU"/>
        </w:rPr>
        <w:drawing>
          <wp:inline distT="0" distB="0" distL="0" distR="0">
            <wp:extent cx="6479540" cy="91675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167582"/>
                    </a:xfrm>
                    <a:prstGeom prst="rect">
                      <a:avLst/>
                    </a:prstGeom>
                    <a:noFill/>
                    <a:ln>
                      <a:noFill/>
                    </a:ln>
                  </pic:spPr>
                </pic:pic>
              </a:graphicData>
            </a:graphic>
          </wp:inline>
        </w:drawing>
      </w:r>
      <w:bookmarkStart w:id="0" w:name="_GoBack"/>
      <w:bookmarkEnd w:id="0"/>
    </w:p>
    <w:p w:rsidR="00520674" w:rsidRPr="00585071" w:rsidRDefault="00520674" w:rsidP="00CD3D73">
      <w:pPr>
        <w:spacing w:after="0"/>
        <w:ind w:right="-1"/>
        <w:rPr>
          <w:rFonts w:ascii="Times New Roman" w:eastAsia="Times New Roman" w:hAnsi="Times New Roman" w:cs="Times New Roman"/>
          <w:b/>
          <w:sz w:val="28"/>
          <w:szCs w:val="28"/>
          <w:lang w:eastAsia="ru-RU"/>
        </w:rPr>
      </w:pPr>
    </w:p>
    <w:p w:rsidR="007B3E1C" w:rsidRDefault="007B3E1C" w:rsidP="007B3E1C">
      <w:pPr>
        <w:pStyle w:val="a4"/>
        <w:spacing w:after="0" w:line="240" w:lineRule="auto"/>
        <w:ind w:left="1800"/>
        <w:rPr>
          <w:rFonts w:ascii="Times New Roman" w:hAnsi="Times New Roman" w:cs="Times New Roman"/>
          <w:b/>
          <w:sz w:val="28"/>
          <w:szCs w:val="28"/>
        </w:rPr>
      </w:pPr>
      <w:r>
        <w:rPr>
          <w:rFonts w:ascii="Times New Roman" w:hAnsi="Times New Roman" w:cs="Times New Roman"/>
          <w:b/>
          <w:sz w:val="28"/>
          <w:szCs w:val="28"/>
        </w:rPr>
        <w:t xml:space="preserve">                                        </w:t>
      </w:r>
      <w:r w:rsidRPr="007B3E1C">
        <w:rPr>
          <w:rFonts w:ascii="Times New Roman" w:hAnsi="Times New Roman" w:cs="Times New Roman"/>
          <w:b/>
          <w:sz w:val="28"/>
          <w:szCs w:val="28"/>
        </w:rPr>
        <w:t xml:space="preserve">ОГЛАВЛЕНИЕ </w:t>
      </w:r>
    </w:p>
    <w:p w:rsidR="007B3E1C" w:rsidRDefault="007B3E1C" w:rsidP="007B3E1C">
      <w:pPr>
        <w:pStyle w:val="a4"/>
        <w:spacing w:after="0" w:line="240" w:lineRule="auto"/>
        <w:ind w:left="1800"/>
        <w:rPr>
          <w:rFonts w:ascii="Times New Roman" w:hAnsi="Times New Roman" w:cs="Times New Roman"/>
          <w:b/>
          <w:sz w:val="28"/>
          <w:szCs w:val="28"/>
        </w:rPr>
      </w:pPr>
    </w:p>
    <w:p w:rsidR="007B3E1C" w:rsidRDefault="007B3E1C" w:rsidP="007B3E1C">
      <w:pPr>
        <w:spacing w:after="0" w:line="360" w:lineRule="auto"/>
        <w:rPr>
          <w:rFonts w:ascii="Times New Roman" w:hAnsi="Times New Roman" w:cs="Times New Roman"/>
          <w:sz w:val="28"/>
          <w:szCs w:val="28"/>
        </w:rPr>
      </w:pPr>
      <w:r w:rsidRPr="007B3E1C">
        <w:rPr>
          <w:rFonts w:ascii="Times New Roman" w:hAnsi="Times New Roman" w:cs="Times New Roman"/>
          <w:sz w:val="28"/>
          <w:szCs w:val="28"/>
        </w:rPr>
        <w:t xml:space="preserve">Пояснительная записка.................................................................................................... </w:t>
      </w:r>
      <w:r w:rsidR="00495DE2">
        <w:rPr>
          <w:rFonts w:ascii="Times New Roman" w:hAnsi="Times New Roman" w:cs="Times New Roman"/>
          <w:sz w:val="28"/>
          <w:szCs w:val="28"/>
        </w:rPr>
        <w:t>3</w:t>
      </w:r>
      <w:r w:rsidRPr="007B3E1C">
        <w:rPr>
          <w:rFonts w:ascii="Times New Roman" w:hAnsi="Times New Roman" w:cs="Times New Roman"/>
          <w:sz w:val="28"/>
          <w:szCs w:val="28"/>
        </w:rPr>
        <w:t xml:space="preserve"> I. Общие положения......................................................................................................... </w:t>
      </w:r>
      <w:r w:rsidR="00495DE2">
        <w:rPr>
          <w:rFonts w:ascii="Times New Roman" w:hAnsi="Times New Roman" w:cs="Times New Roman"/>
          <w:sz w:val="28"/>
          <w:szCs w:val="28"/>
        </w:rPr>
        <w:t>4</w:t>
      </w:r>
      <w:r w:rsidRPr="007B3E1C">
        <w:rPr>
          <w:rFonts w:ascii="Times New Roman" w:hAnsi="Times New Roman" w:cs="Times New Roman"/>
          <w:sz w:val="28"/>
          <w:szCs w:val="28"/>
        </w:rPr>
        <w:t xml:space="preserve"> II. Характеристика Программы....................................................................................... </w:t>
      </w:r>
      <w:r w:rsidR="00495DE2">
        <w:rPr>
          <w:rFonts w:ascii="Times New Roman" w:hAnsi="Times New Roman" w:cs="Times New Roman"/>
          <w:sz w:val="28"/>
          <w:szCs w:val="28"/>
        </w:rPr>
        <w:t>4</w:t>
      </w:r>
      <w:r w:rsidRPr="007B3E1C">
        <w:rPr>
          <w:rFonts w:ascii="Times New Roman" w:hAnsi="Times New Roman" w:cs="Times New Roman"/>
          <w:sz w:val="28"/>
          <w:szCs w:val="28"/>
        </w:rPr>
        <w:t xml:space="preserve"> III. Система контроля..................................................................................................... </w:t>
      </w:r>
      <w:r w:rsidR="00495DE2">
        <w:rPr>
          <w:rFonts w:ascii="Times New Roman" w:hAnsi="Times New Roman" w:cs="Times New Roman"/>
          <w:sz w:val="28"/>
          <w:szCs w:val="28"/>
        </w:rPr>
        <w:t>18</w:t>
      </w:r>
      <w:r w:rsidRPr="007B3E1C">
        <w:rPr>
          <w:rFonts w:ascii="Times New Roman" w:hAnsi="Times New Roman" w:cs="Times New Roman"/>
          <w:sz w:val="28"/>
          <w:szCs w:val="28"/>
        </w:rPr>
        <w:t xml:space="preserve"> IV. Рабочая программа по виду спорта «волейбол»................................................... </w:t>
      </w:r>
      <w:r w:rsidR="00495DE2">
        <w:rPr>
          <w:rFonts w:ascii="Times New Roman" w:hAnsi="Times New Roman" w:cs="Times New Roman"/>
          <w:sz w:val="28"/>
          <w:szCs w:val="28"/>
        </w:rPr>
        <w:t>23</w:t>
      </w:r>
      <w:r w:rsidRPr="007B3E1C">
        <w:rPr>
          <w:rFonts w:ascii="Times New Roman" w:hAnsi="Times New Roman" w:cs="Times New Roman"/>
          <w:sz w:val="28"/>
          <w:szCs w:val="28"/>
        </w:rPr>
        <w:t xml:space="preserve"> V. Особенности осуществления спортивной подготовки по отдельным спортивным дисциплинам...........................................................................................</w:t>
      </w:r>
      <w:r>
        <w:rPr>
          <w:rFonts w:ascii="Times New Roman" w:hAnsi="Times New Roman" w:cs="Times New Roman"/>
          <w:sz w:val="28"/>
          <w:szCs w:val="28"/>
        </w:rPr>
        <w:t>......................</w:t>
      </w:r>
      <w:r w:rsidRPr="007B3E1C">
        <w:rPr>
          <w:rFonts w:ascii="Times New Roman" w:hAnsi="Times New Roman" w:cs="Times New Roman"/>
          <w:sz w:val="28"/>
          <w:szCs w:val="28"/>
        </w:rPr>
        <w:t xml:space="preserve">.. </w:t>
      </w:r>
      <w:r w:rsidR="00495DE2">
        <w:rPr>
          <w:rFonts w:ascii="Times New Roman" w:hAnsi="Times New Roman" w:cs="Times New Roman"/>
          <w:sz w:val="28"/>
          <w:szCs w:val="28"/>
        </w:rPr>
        <w:t>35</w:t>
      </w:r>
      <w:r w:rsidRPr="007B3E1C">
        <w:rPr>
          <w:rFonts w:ascii="Times New Roman" w:hAnsi="Times New Roman" w:cs="Times New Roman"/>
          <w:sz w:val="28"/>
          <w:szCs w:val="28"/>
        </w:rPr>
        <w:t xml:space="preserve"> </w:t>
      </w:r>
    </w:p>
    <w:p w:rsidR="007B3E1C" w:rsidRPr="007B3E1C" w:rsidRDefault="007B3E1C" w:rsidP="007B3E1C">
      <w:pPr>
        <w:spacing w:after="0" w:line="360" w:lineRule="auto"/>
        <w:rPr>
          <w:rFonts w:ascii="Times New Roman" w:hAnsi="Times New Roman" w:cs="Times New Roman"/>
          <w:b/>
          <w:sz w:val="28"/>
          <w:szCs w:val="28"/>
        </w:rPr>
      </w:pPr>
      <w:r w:rsidRPr="007B3E1C">
        <w:rPr>
          <w:rFonts w:ascii="Times New Roman" w:hAnsi="Times New Roman" w:cs="Times New Roman"/>
          <w:sz w:val="28"/>
          <w:szCs w:val="28"/>
        </w:rPr>
        <w:t xml:space="preserve">VI. Условия реализации Программы............................................................................ </w:t>
      </w:r>
      <w:r w:rsidR="00495DE2">
        <w:rPr>
          <w:rFonts w:ascii="Times New Roman" w:hAnsi="Times New Roman" w:cs="Times New Roman"/>
          <w:sz w:val="28"/>
          <w:szCs w:val="28"/>
        </w:rPr>
        <w:t>36</w:t>
      </w:r>
      <w:r w:rsidRPr="007B3E1C">
        <w:rPr>
          <w:rFonts w:ascii="Times New Roman" w:hAnsi="Times New Roman" w:cs="Times New Roman"/>
          <w:sz w:val="28"/>
          <w:szCs w:val="28"/>
        </w:rPr>
        <w:t xml:space="preserve"> ПРИЛОЖЕНИЯ.................................................................................</w:t>
      </w:r>
      <w:r w:rsidR="00495DE2">
        <w:rPr>
          <w:rFonts w:ascii="Times New Roman" w:hAnsi="Times New Roman" w:cs="Times New Roman"/>
          <w:sz w:val="28"/>
          <w:szCs w:val="28"/>
        </w:rPr>
        <w:t>............................. 43</w:t>
      </w:r>
    </w:p>
    <w:p w:rsidR="007B3E1C" w:rsidRPr="007B3E1C" w:rsidRDefault="007B3E1C" w:rsidP="007B3E1C">
      <w:pPr>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7B3E1C" w:rsidRPr="005A628E" w:rsidRDefault="007B3E1C" w:rsidP="007B3E1C">
      <w:pPr>
        <w:spacing w:after="0" w:line="240" w:lineRule="auto"/>
        <w:rPr>
          <w:rFonts w:ascii="Times New Roman" w:hAnsi="Times New Roman" w:cs="Times New Roman"/>
          <w:b/>
          <w:sz w:val="28"/>
          <w:szCs w:val="28"/>
        </w:rPr>
      </w:pPr>
      <w:r w:rsidRPr="005A628E">
        <w:rPr>
          <w:rFonts w:ascii="Times New Roman" w:hAnsi="Times New Roman" w:cs="Times New Roman"/>
          <w:b/>
          <w:sz w:val="28"/>
          <w:szCs w:val="28"/>
        </w:rPr>
        <w:t xml:space="preserve">                                                     </w:t>
      </w: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7B3E1C" w:rsidRPr="005A628E" w:rsidRDefault="007B3E1C" w:rsidP="007B3E1C">
      <w:pPr>
        <w:spacing w:after="0" w:line="240" w:lineRule="auto"/>
        <w:rPr>
          <w:rFonts w:ascii="Times New Roman" w:hAnsi="Times New Roman" w:cs="Times New Roman"/>
          <w:b/>
          <w:sz w:val="28"/>
          <w:szCs w:val="28"/>
        </w:rPr>
      </w:pPr>
    </w:p>
    <w:p w:rsidR="00924A7C" w:rsidRPr="005A628E" w:rsidRDefault="00E97D6B" w:rsidP="007B3E1C">
      <w:pPr>
        <w:spacing w:after="0" w:line="240" w:lineRule="auto"/>
        <w:jc w:val="center"/>
        <w:rPr>
          <w:rFonts w:ascii="Times New Roman" w:hAnsi="Times New Roman" w:cs="Times New Roman"/>
          <w:b/>
          <w:sz w:val="28"/>
          <w:szCs w:val="28"/>
        </w:rPr>
      </w:pPr>
      <w:r w:rsidRPr="007B3E1C">
        <w:rPr>
          <w:rFonts w:ascii="Times New Roman" w:hAnsi="Times New Roman" w:cs="Times New Roman"/>
          <w:b/>
          <w:sz w:val="28"/>
          <w:szCs w:val="28"/>
        </w:rPr>
        <w:lastRenderedPageBreak/>
        <w:t>Пояснительная записка</w:t>
      </w:r>
    </w:p>
    <w:p w:rsidR="004A67B5" w:rsidRPr="00341785" w:rsidRDefault="004A67B5" w:rsidP="00E15E9D">
      <w:pPr>
        <w:pStyle w:val="a4"/>
        <w:spacing w:after="0" w:line="240" w:lineRule="auto"/>
        <w:ind w:left="1800"/>
        <w:rPr>
          <w:rFonts w:ascii="Times New Roman" w:hAnsi="Times New Roman" w:cs="Times New Roman"/>
          <w:b/>
          <w:sz w:val="28"/>
          <w:szCs w:val="28"/>
        </w:rPr>
      </w:pP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E97D6B">
        <w:rPr>
          <w:rFonts w:ascii="Times New Roman" w:eastAsia="Calibri" w:hAnsi="Times New Roman" w:cs="Times New Roman"/>
          <w:sz w:val="28"/>
          <w:szCs w:val="28"/>
        </w:rPr>
        <w:t xml:space="preserve"> </w:t>
      </w:r>
      <w:r w:rsidRPr="00E97D6B">
        <w:rPr>
          <w:rFonts w:ascii="Times New Roman" w:hAnsi="Times New Roman" w:cs="Times New Roman"/>
          <w:sz w:val="28"/>
          <w:szCs w:val="28"/>
        </w:rPr>
        <w:t xml:space="preserve">Организационно-методические рекомендации к примерной дополнительной образовательной программе спортивной подготовки по виду спорта «волейбол» (далее – методические рекомендации) разработаны в соответствии с </w:t>
      </w:r>
      <w:proofErr w:type="spellStart"/>
      <w:r w:rsidRPr="00E97D6B">
        <w:rPr>
          <w:rFonts w:ascii="Times New Roman" w:hAnsi="Times New Roman" w:cs="Times New Roman"/>
          <w:sz w:val="28"/>
          <w:szCs w:val="28"/>
        </w:rPr>
        <w:t>нормативноправовыми</w:t>
      </w:r>
      <w:proofErr w:type="spellEnd"/>
      <w:r w:rsidRPr="00E97D6B">
        <w:rPr>
          <w:rFonts w:ascii="Times New Roman" w:hAnsi="Times New Roman" w:cs="Times New Roman"/>
          <w:sz w:val="28"/>
          <w:szCs w:val="28"/>
        </w:rPr>
        <w:t xml:space="preserve"> актами: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Федеральный закон от 04.12.2007 № 329-ФЗ «О физической культуре</w:t>
      </w:r>
      <w:r w:rsidRPr="00E97D6B">
        <w:sym w:font="Symbol" w:char="F02D"/>
      </w:r>
      <w:r w:rsidRPr="00E97D6B">
        <w:rPr>
          <w:rFonts w:ascii="Times New Roman" w:hAnsi="Times New Roman" w:cs="Times New Roman"/>
          <w:sz w:val="28"/>
          <w:szCs w:val="28"/>
        </w:rPr>
        <w:t xml:space="preserve"> и спорте в Российской Федерации»;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Федеральный закон от 29.12.2012 № 273-ФЗ «Об образовании в Российской</w:t>
      </w:r>
      <w:r>
        <w:t xml:space="preserve"> </w:t>
      </w:r>
      <w:r w:rsidRPr="00E97D6B">
        <w:rPr>
          <w:rFonts w:ascii="Times New Roman" w:hAnsi="Times New Roman" w:cs="Times New Roman"/>
          <w:sz w:val="28"/>
          <w:szCs w:val="28"/>
        </w:rPr>
        <w:t xml:space="preserve">Федерации»;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Федеральный закон от 30.04.2021 № 127-ФЗ «О внесении изменений</w:t>
      </w:r>
      <w:r w:rsidRPr="00E97D6B">
        <w:sym w:font="Symbol" w:char="F02D"/>
      </w:r>
      <w:r w:rsidRPr="00E97D6B">
        <w:rPr>
          <w:rFonts w:ascii="Times New Roman" w:hAnsi="Times New Roman" w:cs="Times New Roman"/>
          <w:sz w:val="28"/>
          <w:szCs w:val="28"/>
        </w:rPr>
        <w:t xml:space="preserve"> в Федеральный закон «О физической культуре и спорте в Российской Федерации» и Федеральный закон «Об образовании в Российской Федерации»;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30.10.2015 № 999</w:t>
      </w:r>
      <w:r w:rsidRPr="00E97D6B">
        <w:sym w:font="Symbol" w:char="F02D"/>
      </w:r>
      <w:r w:rsidRPr="00E97D6B">
        <w:rPr>
          <w:rFonts w:ascii="Times New Roman" w:hAnsi="Times New Roman" w:cs="Times New Roman"/>
          <w:sz w:val="28"/>
          <w:szCs w:val="28"/>
        </w:rPr>
        <w:t xml:space="preserve"> «Об утверждении требований к обеспечению подготовки спортивного резерва для спортивных сборных команд Российской Федерации»;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07.07.2022 № 575</w:t>
      </w:r>
      <w:r w:rsidRPr="00E97D6B">
        <w:sym w:font="Symbol" w:char="F02D"/>
      </w:r>
      <w:r w:rsidRPr="00E97D6B">
        <w:rPr>
          <w:rFonts w:ascii="Times New Roman" w:hAnsi="Times New Roman" w:cs="Times New Roman"/>
          <w:sz w:val="28"/>
          <w:szCs w:val="28"/>
        </w:rPr>
        <w:t xml:space="preserve"> «О внесении изменений в требования к обеспечению подготовки спортивного резерва для спортивных сборных команд Российской Федерации, утвержденные приказом Министерства спорта Российской Федерации от 30.10.2015 № 999»;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E97D6B">
        <w:rPr>
          <w:rFonts w:ascii="Times New Roman" w:hAnsi="Times New Roman" w:cs="Times New Roman"/>
          <w:sz w:val="28"/>
          <w:szCs w:val="28"/>
        </w:rPr>
        <w:t>приказ Министерства здравоохранения Российской Федерации</w:t>
      </w:r>
      <w:r w:rsidRPr="00E97D6B">
        <w:sym w:font="Symbol" w:char="F02D"/>
      </w:r>
      <w:r w:rsidRPr="00E97D6B">
        <w:rPr>
          <w:rFonts w:ascii="Times New Roman" w:hAnsi="Times New Roman" w:cs="Times New Roman"/>
          <w:sz w:val="28"/>
          <w:szCs w:val="28"/>
        </w:rPr>
        <w:t xml:space="preserve">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w:t>
      </w:r>
      <w:proofErr w:type="gramEnd"/>
      <w:r w:rsidRPr="00E97D6B">
        <w:rPr>
          <w:rFonts w:ascii="Times New Roman" w:hAnsi="Times New Roman" w:cs="Times New Roman"/>
          <w:sz w:val="28"/>
          <w:szCs w:val="28"/>
        </w:rPr>
        <w:t xml:space="preserve"> труду и обороне» (ГТО)» и форм медицинских заключений о допуске к участию физкультурных и спортивных мероприятиях» (далее – Приказ № 1144н);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14.12.2022 № 1218</w:t>
      </w:r>
      <w:r w:rsidRPr="00E97D6B">
        <w:sym w:font="Symbol" w:char="F02D"/>
      </w:r>
      <w:r w:rsidRPr="00E97D6B">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«волейбол» (далее - Примерная программа);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03.08.2022 № 634</w:t>
      </w:r>
      <w:r w:rsidRPr="00E97D6B">
        <w:sym w:font="Symbol" w:char="F02D"/>
      </w:r>
      <w:r w:rsidRPr="00E97D6B">
        <w:rPr>
          <w:rFonts w:ascii="Times New Roman" w:hAnsi="Times New Roman" w:cs="Times New Roman"/>
          <w:sz w:val="28"/>
          <w:szCs w:val="28"/>
        </w:rPr>
        <w:t xml:space="preserve">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27.01.2023 № 57</w:t>
      </w:r>
      <w:r w:rsidRPr="00E97D6B">
        <w:sym w:font="Symbol" w:char="F02D"/>
      </w:r>
      <w:r w:rsidRPr="00E97D6B">
        <w:rPr>
          <w:rFonts w:ascii="Times New Roman" w:hAnsi="Times New Roman" w:cs="Times New Roman"/>
          <w:sz w:val="28"/>
          <w:szCs w:val="28"/>
        </w:rPr>
        <w:t xml:space="preserve"> «Об утверждении порядка приема на </w:t>
      </w:r>
      <w:proofErr w:type="gramStart"/>
      <w:r w:rsidRPr="00E97D6B">
        <w:rPr>
          <w:rFonts w:ascii="Times New Roman" w:hAnsi="Times New Roman" w:cs="Times New Roman"/>
          <w:sz w:val="28"/>
          <w:szCs w:val="28"/>
        </w:rPr>
        <w:t>обучение</w:t>
      </w:r>
      <w:proofErr w:type="gramEnd"/>
      <w:r w:rsidRPr="00E97D6B">
        <w:rPr>
          <w:rFonts w:ascii="Times New Roman" w:hAnsi="Times New Roman" w:cs="Times New Roman"/>
          <w:sz w:val="28"/>
          <w:szCs w:val="28"/>
        </w:rPr>
        <w:t xml:space="preserve"> по дополнительным образовательным прог</w:t>
      </w:r>
      <w:r>
        <w:rPr>
          <w:rFonts w:ascii="Times New Roman" w:hAnsi="Times New Roman" w:cs="Times New Roman"/>
          <w:sz w:val="28"/>
          <w:szCs w:val="28"/>
        </w:rPr>
        <w:t xml:space="preserve">раммам спортивной подготовки»; </w:t>
      </w:r>
      <w:r w:rsidRPr="00E97D6B">
        <w:rPr>
          <w:rFonts w:ascii="Times New Roman" w:hAnsi="Times New Roman" w:cs="Times New Roman"/>
          <w:sz w:val="28"/>
          <w:szCs w:val="28"/>
        </w:rPr>
        <w:t xml:space="preserve">  </w:t>
      </w:r>
    </w:p>
    <w:p w:rsidR="00E97D6B" w:rsidRDefault="00E97D6B" w:rsidP="00E97D6B">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постановление Главного государственного санитарного врача Российской</w:t>
      </w:r>
      <w:r w:rsidRPr="00E97D6B">
        <w:sym w:font="Symbol" w:char="F02D"/>
      </w:r>
      <w:r w:rsidRPr="00E97D6B">
        <w:rPr>
          <w:rFonts w:ascii="Times New Roman" w:hAnsi="Times New Roman" w:cs="Times New Roman"/>
          <w:sz w:val="28"/>
          <w:szCs w:val="28"/>
        </w:rPr>
        <w:t xml:space="preserve">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97D6B"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E97D6B">
        <w:rPr>
          <w:rFonts w:ascii="Times New Roman" w:hAnsi="Times New Roman" w:cs="Times New Roman"/>
          <w:sz w:val="28"/>
          <w:szCs w:val="28"/>
        </w:rPr>
        <w:t>приказ Министерства спорта Российской Федерации от 22.02.2023 № 117</w:t>
      </w:r>
      <w:r w:rsidRPr="00E97D6B">
        <w:sym w:font="Symbol" w:char="F02D"/>
      </w:r>
      <w:r w:rsidRPr="00E97D6B">
        <w:rPr>
          <w:rFonts w:ascii="Times New Roman" w:hAnsi="Times New Roman" w:cs="Times New Roman"/>
          <w:sz w:val="28"/>
          <w:szCs w:val="28"/>
        </w:rPr>
        <w:t xml:space="preserve"> «Об утверждении государственных требований Всероссийского физкультурно</w:t>
      </w:r>
      <w:r w:rsidR="007B3E1C" w:rsidRPr="007B3E1C">
        <w:rPr>
          <w:rFonts w:ascii="Times New Roman" w:hAnsi="Times New Roman" w:cs="Times New Roman"/>
          <w:sz w:val="28"/>
          <w:szCs w:val="28"/>
        </w:rPr>
        <w:t>-</w:t>
      </w:r>
      <w:r w:rsidRPr="00E97D6B">
        <w:rPr>
          <w:rFonts w:ascii="Times New Roman" w:hAnsi="Times New Roman" w:cs="Times New Roman"/>
          <w:sz w:val="28"/>
          <w:szCs w:val="28"/>
        </w:rPr>
        <w:t xml:space="preserve">спортивного комплекса «Готов к труду и обороне» (ГТО);  </w:t>
      </w:r>
    </w:p>
    <w:p w:rsidR="00E97D6B"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97D6B">
        <w:rPr>
          <w:rFonts w:ascii="Times New Roman" w:hAnsi="Times New Roman" w:cs="Times New Roman"/>
          <w:sz w:val="28"/>
          <w:szCs w:val="28"/>
        </w:rPr>
        <w:t>приказ Министерства спорта Российской Федерации от 20.12.2021 № 999</w:t>
      </w:r>
      <w:r w:rsidRPr="00E97D6B">
        <w:sym w:font="Symbol" w:char="F02D"/>
      </w:r>
      <w:r w:rsidRPr="00E97D6B">
        <w:rPr>
          <w:rFonts w:ascii="Times New Roman" w:hAnsi="Times New Roman" w:cs="Times New Roman"/>
          <w:sz w:val="28"/>
          <w:szCs w:val="28"/>
        </w:rPr>
        <w:t xml:space="preserve"> «Об утверждении Единой всероссийской спортивной классификации (виды спорта, включенные в программу Игр Олимпиады)». </w:t>
      </w:r>
    </w:p>
    <w:p w:rsidR="00E97D6B"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7D6B">
        <w:rPr>
          <w:rFonts w:ascii="Times New Roman" w:hAnsi="Times New Roman" w:cs="Times New Roman"/>
          <w:sz w:val="28"/>
          <w:szCs w:val="28"/>
        </w:rPr>
        <w:t xml:space="preserve">Методические рекомендации способствуют профессиональному подходу в использовании Примерной программы при разработке дополнительной образовательной программы спортивной подготовки по виду спорта «волейбол» (далее – Программа) с учетом требований ФССП. </w:t>
      </w:r>
    </w:p>
    <w:p w:rsidR="00E97D6B"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7D6B">
        <w:rPr>
          <w:rFonts w:ascii="Times New Roman" w:hAnsi="Times New Roman" w:cs="Times New Roman"/>
          <w:sz w:val="28"/>
          <w:szCs w:val="28"/>
        </w:rPr>
        <w:t xml:space="preserve">Примерная программа является основой для разработки Программ по виду спорта «волейбол». Благодаря ее наличию каждая образовательная организация, реализующая Программу (далее – Организация), получила структурированную модель по построению учебно-тренировочного процесса на этапах спортивной подготовки. </w:t>
      </w:r>
    </w:p>
    <w:p w:rsidR="00E97D6B"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7D6B">
        <w:rPr>
          <w:rFonts w:ascii="Times New Roman" w:hAnsi="Times New Roman" w:cs="Times New Roman"/>
          <w:sz w:val="28"/>
          <w:szCs w:val="28"/>
        </w:rPr>
        <w:t>Методические рекомендации адресованы для руководителей, инструкторов</w:t>
      </w:r>
      <w:r>
        <w:rPr>
          <w:rFonts w:ascii="Times New Roman" w:hAnsi="Times New Roman" w:cs="Times New Roman"/>
          <w:sz w:val="28"/>
          <w:szCs w:val="28"/>
        </w:rPr>
        <w:t>-</w:t>
      </w:r>
      <w:r w:rsidRPr="00E97D6B">
        <w:rPr>
          <w:rFonts w:ascii="Times New Roman" w:hAnsi="Times New Roman" w:cs="Times New Roman"/>
          <w:sz w:val="28"/>
          <w:szCs w:val="28"/>
        </w:rPr>
        <w:t xml:space="preserve">методистов, тренеров-преподавателей и других специалистов Организации. </w:t>
      </w:r>
      <w:r>
        <w:rPr>
          <w:rFonts w:ascii="Times New Roman" w:hAnsi="Times New Roman" w:cs="Times New Roman"/>
          <w:sz w:val="28"/>
          <w:szCs w:val="28"/>
        </w:rPr>
        <w:t xml:space="preserve">     </w:t>
      </w:r>
    </w:p>
    <w:p w:rsidR="00DD5158" w:rsidRPr="005A628E" w:rsidRDefault="00E97D6B" w:rsidP="007B3E1C">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7D6B">
        <w:rPr>
          <w:rFonts w:ascii="Times New Roman" w:hAnsi="Times New Roman" w:cs="Times New Roman"/>
          <w:sz w:val="28"/>
          <w:szCs w:val="28"/>
        </w:rPr>
        <w:t>Организации самостоятельно разрабатывают Программу с учетом структуры Примерной программы и в соответствии с ФССП</w:t>
      </w:r>
      <w:r>
        <w:rPr>
          <w:rFonts w:ascii="Times New Roman" w:hAnsi="Times New Roman" w:cs="Times New Roman"/>
          <w:sz w:val="28"/>
          <w:szCs w:val="28"/>
        </w:rPr>
        <w:t>.</w:t>
      </w:r>
    </w:p>
    <w:p w:rsidR="007B3E1C" w:rsidRPr="005A628E" w:rsidRDefault="007B3E1C" w:rsidP="007B3E1C">
      <w:pPr>
        <w:tabs>
          <w:tab w:val="left" w:pos="1276"/>
        </w:tabs>
        <w:spacing w:after="0" w:line="240" w:lineRule="auto"/>
        <w:jc w:val="both"/>
        <w:rPr>
          <w:rFonts w:ascii="Times New Roman" w:hAnsi="Times New Roman" w:cs="Times New Roman"/>
          <w:sz w:val="28"/>
          <w:szCs w:val="28"/>
        </w:rPr>
      </w:pPr>
    </w:p>
    <w:p w:rsidR="007B3E1C" w:rsidRPr="007B3E1C" w:rsidRDefault="007B3E1C" w:rsidP="007B3E1C">
      <w:pPr>
        <w:tabs>
          <w:tab w:val="left" w:pos="1276"/>
        </w:tabs>
        <w:spacing w:after="0" w:line="240" w:lineRule="auto"/>
        <w:jc w:val="center"/>
        <w:rPr>
          <w:rFonts w:ascii="Times New Roman" w:hAnsi="Times New Roman" w:cs="Times New Roman"/>
          <w:sz w:val="28"/>
          <w:szCs w:val="28"/>
        </w:rPr>
      </w:pPr>
      <w:r w:rsidRPr="007B3E1C">
        <w:rPr>
          <w:rFonts w:ascii="Times New Roman" w:hAnsi="Times New Roman" w:cs="Times New Roman"/>
          <w:b/>
          <w:sz w:val="28"/>
          <w:szCs w:val="28"/>
        </w:rPr>
        <w:t>I. Общие положения</w:t>
      </w:r>
      <w:r w:rsidRPr="007B3E1C">
        <w:rPr>
          <w:rFonts w:ascii="Times New Roman" w:hAnsi="Times New Roman" w:cs="Times New Roman"/>
          <w:sz w:val="28"/>
          <w:szCs w:val="28"/>
        </w:rPr>
        <w:t xml:space="preserve"> </w:t>
      </w:r>
    </w:p>
    <w:p w:rsidR="007B3E1C" w:rsidRPr="007B3E1C" w:rsidRDefault="007B3E1C" w:rsidP="007B3E1C">
      <w:pPr>
        <w:tabs>
          <w:tab w:val="left" w:pos="1276"/>
        </w:tabs>
        <w:spacing w:after="0" w:line="240" w:lineRule="auto"/>
        <w:jc w:val="center"/>
        <w:rPr>
          <w:rFonts w:ascii="Times New Roman" w:hAnsi="Times New Roman" w:cs="Times New Roman"/>
          <w:sz w:val="28"/>
          <w:szCs w:val="28"/>
        </w:rPr>
      </w:pPr>
    </w:p>
    <w:p w:rsidR="007B3E1C" w:rsidRPr="007B3E1C" w:rsidRDefault="007B3E1C" w:rsidP="007C2724">
      <w:pPr>
        <w:pStyle w:val="a4"/>
        <w:numPr>
          <w:ilvl w:val="0"/>
          <w:numId w:val="38"/>
        </w:numPr>
        <w:tabs>
          <w:tab w:val="left" w:pos="1276"/>
        </w:tabs>
        <w:spacing w:after="0" w:line="240" w:lineRule="auto"/>
        <w:jc w:val="both"/>
        <w:rPr>
          <w:rFonts w:ascii="Times New Roman" w:hAnsi="Times New Roman" w:cs="Times New Roman"/>
          <w:sz w:val="28"/>
          <w:szCs w:val="28"/>
        </w:rPr>
      </w:pPr>
      <w:r w:rsidRPr="007B3E1C">
        <w:rPr>
          <w:rFonts w:ascii="Times New Roman" w:hAnsi="Times New Roman" w:cs="Times New Roman"/>
          <w:sz w:val="28"/>
          <w:szCs w:val="28"/>
        </w:rPr>
        <w:t>Программа предназначена для организации образовательной деятельности вида спорта «волейбол» по спортивным дисциплинам «волейбол», «пляжный волейбол» учетом совокупности минимальных требований к спортивной подготовке, определенны</w:t>
      </w:r>
    </w:p>
    <w:p w:rsidR="007C2724" w:rsidRPr="007C2724" w:rsidRDefault="007C2724" w:rsidP="007C2724">
      <w:pPr>
        <w:pStyle w:val="a4"/>
        <w:tabs>
          <w:tab w:val="left" w:pos="1276"/>
        </w:tabs>
        <w:spacing w:after="0" w:line="240" w:lineRule="auto"/>
        <w:jc w:val="both"/>
        <w:rPr>
          <w:rFonts w:ascii="Times New Roman" w:hAnsi="Times New Roman" w:cs="Times New Roman"/>
          <w:sz w:val="28"/>
          <w:szCs w:val="28"/>
        </w:rPr>
      </w:pPr>
      <w:r w:rsidRPr="007C2724">
        <w:rPr>
          <w:rFonts w:ascii="Times New Roman" w:hAnsi="Times New Roman" w:cs="Times New Roman"/>
          <w:b/>
          <w:sz w:val="28"/>
          <w:szCs w:val="28"/>
        </w:rPr>
        <w:t xml:space="preserve">                     </w:t>
      </w:r>
      <w:r w:rsidR="005A628E">
        <w:rPr>
          <w:rFonts w:ascii="Times New Roman" w:hAnsi="Times New Roman" w:cs="Times New Roman"/>
          <w:b/>
          <w:sz w:val="28"/>
          <w:szCs w:val="28"/>
        </w:rPr>
        <w:t xml:space="preserve">                      </w:t>
      </w:r>
      <w:r w:rsidRPr="007C2724">
        <w:rPr>
          <w:rFonts w:ascii="Times New Roman" w:hAnsi="Times New Roman" w:cs="Times New Roman"/>
          <w:b/>
          <w:sz w:val="28"/>
          <w:szCs w:val="28"/>
        </w:rPr>
        <w:t xml:space="preserve">  2.</w:t>
      </w:r>
      <w:r w:rsidR="007B3E1C" w:rsidRPr="007C2724">
        <w:rPr>
          <w:rFonts w:ascii="Times New Roman" w:hAnsi="Times New Roman" w:cs="Times New Roman"/>
          <w:b/>
          <w:sz w:val="28"/>
          <w:szCs w:val="28"/>
        </w:rPr>
        <w:t>Цель Программы</w:t>
      </w:r>
      <w:r w:rsidR="007B3E1C" w:rsidRPr="007B3E1C">
        <w:rPr>
          <w:rFonts w:ascii="Times New Roman" w:hAnsi="Times New Roman" w:cs="Times New Roman"/>
          <w:sz w:val="28"/>
          <w:szCs w:val="28"/>
        </w:rPr>
        <w:t xml:space="preserve"> </w:t>
      </w:r>
    </w:p>
    <w:p w:rsidR="007C2724" w:rsidRPr="007C2724" w:rsidRDefault="007C2724" w:rsidP="007C2724">
      <w:pPr>
        <w:tabs>
          <w:tab w:val="left" w:pos="1276"/>
        </w:tabs>
        <w:spacing w:after="0" w:line="240" w:lineRule="auto"/>
        <w:jc w:val="both"/>
        <w:rPr>
          <w:rFonts w:ascii="Times New Roman" w:hAnsi="Times New Roman" w:cs="Times New Roman"/>
          <w:sz w:val="28"/>
          <w:szCs w:val="28"/>
        </w:rPr>
      </w:pPr>
      <w:r w:rsidRPr="007C2724">
        <w:rPr>
          <w:rFonts w:ascii="Times New Roman" w:hAnsi="Times New Roman" w:cs="Times New Roman"/>
          <w:sz w:val="28"/>
          <w:szCs w:val="28"/>
        </w:rPr>
        <w:t xml:space="preserve">            </w:t>
      </w:r>
      <w:r w:rsidR="007B3E1C" w:rsidRPr="007C2724">
        <w:rPr>
          <w:rFonts w:ascii="Times New Roman" w:hAnsi="Times New Roman" w:cs="Times New Roman"/>
          <w:sz w:val="28"/>
          <w:szCs w:val="28"/>
        </w:rPr>
        <w:t xml:space="preserve">Целью Программы является:  </w:t>
      </w:r>
      <w:r w:rsidRPr="007C2724">
        <w:rPr>
          <w:rFonts w:ascii="Times New Roman" w:hAnsi="Times New Roman" w:cs="Times New Roman"/>
          <w:sz w:val="28"/>
          <w:szCs w:val="28"/>
        </w:rPr>
        <w:t xml:space="preserve">   </w:t>
      </w:r>
    </w:p>
    <w:p w:rsidR="007C2724" w:rsidRPr="007C2724" w:rsidRDefault="007B3E1C" w:rsidP="007C2724">
      <w:pPr>
        <w:pStyle w:val="a4"/>
        <w:numPr>
          <w:ilvl w:val="0"/>
          <w:numId w:val="39"/>
        </w:numPr>
        <w:tabs>
          <w:tab w:val="left" w:pos="1276"/>
        </w:tabs>
        <w:spacing w:after="0" w:line="240" w:lineRule="auto"/>
        <w:jc w:val="both"/>
        <w:rPr>
          <w:rFonts w:ascii="Times New Roman" w:hAnsi="Times New Roman" w:cs="Times New Roman"/>
          <w:sz w:val="28"/>
          <w:szCs w:val="28"/>
        </w:rPr>
      </w:pPr>
      <w:r w:rsidRPr="007C2724">
        <w:rPr>
          <w:rFonts w:ascii="Times New Roman" w:hAnsi="Times New Roman" w:cs="Times New Roman"/>
          <w:sz w:val="28"/>
          <w:szCs w:val="28"/>
        </w:rPr>
        <w:t>достижение спортивных результатов на основе соблюдения спортивных</w:t>
      </w:r>
      <w:r w:rsidRPr="007B3E1C">
        <w:sym w:font="Symbol" w:char="F02D"/>
      </w:r>
      <w:r w:rsidRPr="007C2724">
        <w:rPr>
          <w:rFonts w:ascii="Times New Roman" w:hAnsi="Times New Roman" w:cs="Times New Roman"/>
          <w:sz w:val="28"/>
          <w:szCs w:val="28"/>
        </w:rPr>
        <w:t xml:space="preserve">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7C2724" w:rsidRPr="007C2724" w:rsidRDefault="007B3E1C" w:rsidP="007C2724">
      <w:pPr>
        <w:pStyle w:val="a4"/>
        <w:numPr>
          <w:ilvl w:val="0"/>
          <w:numId w:val="39"/>
        </w:numPr>
        <w:tabs>
          <w:tab w:val="left" w:pos="1276"/>
        </w:tabs>
        <w:spacing w:after="0" w:line="240" w:lineRule="auto"/>
        <w:jc w:val="both"/>
        <w:rPr>
          <w:rFonts w:ascii="Times New Roman" w:hAnsi="Times New Roman" w:cs="Times New Roman"/>
          <w:sz w:val="28"/>
          <w:szCs w:val="28"/>
        </w:rPr>
      </w:pPr>
      <w:r w:rsidRPr="007C2724">
        <w:rPr>
          <w:rFonts w:ascii="Times New Roman" w:hAnsi="Times New Roman" w:cs="Times New Roman"/>
          <w:sz w:val="28"/>
          <w:szCs w:val="28"/>
        </w:rPr>
        <w:t>выявление сильнейших спортсменов для формирования списка кандидатов</w:t>
      </w:r>
      <w:r w:rsidRPr="007B3E1C">
        <w:sym w:font="Symbol" w:char="F02D"/>
      </w:r>
      <w:r w:rsidRPr="007C2724">
        <w:rPr>
          <w:rFonts w:ascii="Times New Roman" w:hAnsi="Times New Roman" w:cs="Times New Roman"/>
          <w:sz w:val="28"/>
          <w:szCs w:val="28"/>
        </w:rPr>
        <w:t xml:space="preserve"> в спортивные сборные команды;  </w:t>
      </w:r>
    </w:p>
    <w:p w:rsidR="007C2724" w:rsidRPr="007C2724" w:rsidRDefault="007B3E1C" w:rsidP="007C2724">
      <w:pPr>
        <w:pStyle w:val="a4"/>
        <w:numPr>
          <w:ilvl w:val="0"/>
          <w:numId w:val="39"/>
        </w:numPr>
        <w:tabs>
          <w:tab w:val="left" w:pos="1276"/>
        </w:tabs>
        <w:spacing w:after="0" w:line="240" w:lineRule="auto"/>
        <w:jc w:val="both"/>
        <w:rPr>
          <w:rFonts w:ascii="Times New Roman" w:hAnsi="Times New Roman" w:cs="Times New Roman"/>
          <w:sz w:val="28"/>
          <w:szCs w:val="28"/>
        </w:rPr>
      </w:pPr>
      <w:r w:rsidRPr="007C2724">
        <w:rPr>
          <w:rFonts w:ascii="Times New Roman" w:hAnsi="Times New Roman" w:cs="Times New Roman"/>
          <w:sz w:val="28"/>
          <w:szCs w:val="28"/>
        </w:rPr>
        <w:t xml:space="preserve">повышение спортивного мастерства </w:t>
      </w:r>
      <w:proofErr w:type="gramStart"/>
      <w:r w:rsidRPr="007C2724">
        <w:rPr>
          <w:rFonts w:ascii="Times New Roman" w:hAnsi="Times New Roman" w:cs="Times New Roman"/>
          <w:sz w:val="28"/>
          <w:szCs w:val="28"/>
        </w:rPr>
        <w:t>обучающихся</w:t>
      </w:r>
      <w:proofErr w:type="gramEnd"/>
      <w:r w:rsidRPr="007C2724">
        <w:rPr>
          <w:rFonts w:ascii="Times New Roman" w:hAnsi="Times New Roman" w:cs="Times New Roman"/>
          <w:sz w:val="28"/>
          <w:szCs w:val="28"/>
        </w:rPr>
        <w:t xml:space="preserve"> волейболу.</w:t>
      </w:r>
    </w:p>
    <w:p w:rsidR="007B3E1C" w:rsidRPr="005A628E" w:rsidRDefault="007B3E1C" w:rsidP="007C2724">
      <w:pPr>
        <w:tabs>
          <w:tab w:val="left" w:pos="1276"/>
        </w:tabs>
        <w:spacing w:after="0" w:line="240" w:lineRule="auto"/>
        <w:ind w:left="1035"/>
        <w:jc w:val="both"/>
        <w:rPr>
          <w:rFonts w:ascii="Times New Roman" w:hAnsi="Times New Roman" w:cs="Times New Roman"/>
          <w:sz w:val="28"/>
          <w:szCs w:val="28"/>
        </w:rPr>
      </w:pPr>
      <w:r w:rsidRPr="007C2724">
        <w:rPr>
          <w:rFonts w:ascii="Times New Roman" w:hAnsi="Times New Roman" w:cs="Times New Roman"/>
          <w:sz w:val="28"/>
          <w:szCs w:val="28"/>
        </w:rPr>
        <w:t>Весь период спортивной подготовки составляет десять и более лет и включает в себя этапы: начальной подготовки (далее – НП), учебно-тренировочный (этап спортивной специализации) (далее – УТЭ), совершенствования спортивного мастерства (далее – ССМ), а также высшего спортивного мастерства (далее – ВСМ).</w:t>
      </w:r>
    </w:p>
    <w:p w:rsidR="00E97D6B" w:rsidRPr="005A628E" w:rsidRDefault="00E97D6B" w:rsidP="00E97D6B">
      <w:pPr>
        <w:tabs>
          <w:tab w:val="left" w:pos="1276"/>
        </w:tabs>
        <w:spacing w:after="0" w:line="240" w:lineRule="auto"/>
        <w:rPr>
          <w:rFonts w:ascii="Times New Roman" w:eastAsia="Calibri" w:hAnsi="Times New Roman" w:cs="Times New Roman"/>
          <w:sz w:val="28"/>
          <w:szCs w:val="28"/>
        </w:rPr>
      </w:pPr>
    </w:p>
    <w:p w:rsidR="007941C0" w:rsidRPr="007C2724" w:rsidRDefault="005A628E" w:rsidP="008130F6">
      <w:pPr>
        <w:autoSpaceDE w:val="0"/>
        <w:autoSpaceDN w:val="0"/>
        <w:adjustRightInd w:val="0"/>
        <w:spacing w:after="0" w:line="240" w:lineRule="auto"/>
        <w:jc w:val="center"/>
        <w:rPr>
          <w:rFonts w:ascii="Times New Roman" w:hAnsi="Times New Roman" w:cs="Times New Roman"/>
          <w:strike/>
          <w:sz w:val="20"/>
          <w:szCs w:val="20"/>
        </w:rPr>
      </w:pPr>
      <w:r>
        <w:rPr>
          <w:rFonts w:ascii="Times New Roman" w:hAnsi="Times New Roman" w:cs="Times New Roman"/>
          <w:b/>
          <w:bCs/>
          <w:sz w:val="28"/>
          <w:szCs w:val="28"/>
        </w:rPr>
        <w:t xml:space="preserve">         </w:t>
      </w:r>
      <w:r w:rsidR="007941C0" w:rsidRPr="00341785">
        <w:rPr>
          <w:rFonts w:ascii="Times New Roman" w:hAnsi="Times New Roman" w:cs="Times New Roman"/>
          <w:b/>
          <w:bCs/>
          <w:sz w:val="28"/>
          <w:szCs w:val="28"/>
          <w:lang w:val="en-US"/>
        </w:rPr>
        <w:t>II</w:t>
      </w:r>
      <w:r w:rsidR="007941C0" w:rsidRPr="00341785">
        <w:rPr>
          <w:rFonts w:ascii="Times New Roman" w:hAnsi="Times New Roman" w:cs="Times New Roman"/>
          <w:b/>
          <w:bCs/>
          <w:sz w:val="28"/>
          <w:szCs w:val="28"/>
        </w:rPr>
        <w:t xml:space="preserve">. </w:t>
      </w:r>
      <w:r w:rsidR="007941C0" w:rsidRPr="00341785">
        <w:rPr>
          <w:rFonts w:ascii="Times New Roman" w:hAnsi="Times New Roman" w:cs="Times New Roman"/>
          <w:b/>
          <w:sz w:val="28"/>
          <w:szCs w:val="28"/>
        </w:rPr>
        <w:t xml:space="preserve">Характеристика </w:t>
      </w:r>
      <w:r w:rsidR="007C2724">
        <w:rPr>
          <w:rFonts w:ascii="Times New Roman" w:eastAsia="Times New Roman" w:hAnsi="Times New Roman" w:cs="Times New Roman"/>
          <w:b/>
          <w:sz w:val="28"/>
          <w:szCs w:val="28"/>
          <w:lang w:eastAsia="ru-RU"/>
        </w:rPr>
        <w:t>Программы</w:t>
      </w:r>
    </w:p>
    <w:p w:rsidR="008130F6" w:rsidRPr="007C2724" w:rsidRDefault="007C2724" w:rsidP="007C2724">
      <w:pPr>
        <w:pStyle w:val="a4"/>
        <w:tabs>
          <w:tab w:val="left" w:pos="1276"/>
        </w:tabs>
        <w:autoSpaceDE w:val="0"/>
        <w:autoSpaceDN w:val="0"/>
        <w:adjustRightInd w:val="0"/>
        <w:spacing w:after="0" w:line="240" w:lineRule="auto"/>
        <w:ind w:left="360"/>
        <w:rPr>
          <w:rFonts w:ascii="Times New Roman" w:hAnsi="Times New Roman" w:cs="Times New Roman"/>
          <w:sz w:val="28"/>
          <w:szCs w:val="28"/>
        </w:rPr>
      </w:pPr>
      <w:r w:rsidRPr="007C2724">
        <w:rPr>
          <w:rFonts w:ascii="Times New Roman" w:hAnsi="Times New Roman" w:cs="Times New Roman"/>
          <w:sz w:val="28"/>
          <w:szCs w:val="28"/>
        </w:rPr>
        <w:t xml:space="preserve">3. Требования относительно сроков реализации этапов спортивной подготовки и возрастных границ лиц, проходящих спортивную подготовку (далее – обучающиеся), количество обучающихся в группах на этапах спортивной </w:t>
      </w:r>
      <w:r w:rsidRPr="007C2724">
        <w:rPr>
          <w:rFonts w:ascii="Times New Roman" w:hAnsi="Times New Roman" w:cs="Times New Roman"/>
          <w:sz w:val="28"/>
          <w:szCs w:val="28"/>
        </w:rPr>
        <w:lastRenderedPageBreak/>
        <w:t>подготовки представлены в Таблице № 1 (в соответствии с Приложением № 1 к ФССП по виду спорта «волейбол»).</w:t>
      </w:r>
    </w:p>
    <w:p w:rsidR="008130F6" w:rsidRDefault="007C2724" w:rsidP="008130F6">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4"/>
          <w:szCs w:val="24"/>
        </w:rPr>
        <w:t xml:space="preserve">                                                                                                                                 </w:t>
      </w:r>
      <w:r w:rsidRPr="007C2724">
        <w:rPr>
          <w:rFonts w:ascii="Times New Roman" w:hAnsi="Times New Roman" w:cs="Times New Roman"/>
          <w:sz w:val="28"/>
          <w:szCs w:val="28"/>
        </w:rPr>
        <w:t>Таблица № 1</w:t>
      </w:r>
    </w:p>
    <w:p w:rsidR="00D3783A" w:rsidRDefault="00D3783A" w:rsidP="008130F6">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rsidR="007C2724" w:rsidRDefault="00D3783A" w:rsidP="008130F6">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7C2724" w:rsidRPr="007C2724">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3783A" w:rsidRPr="007C2724" w:rsidRDefault="00D3783A" w:rsidP="008130F6">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706"/>
        <w:gridCol w:w="2311"/>
        <w:gridCol w:w="2311"/>
        <w:gridCol w:w="2311"/>
      </w:tblGrid>
      <w:tr w:rsidR="008130F6" w:rsidRPr="008130F6" w:rsidTr="008130F6">
        <w:trPr>
          <w:tblCellSpacing w:w="5" w:type="nil"/>
        </w:trPr>
        <w:tc>
          <w:tcPr>
            <w:tcW w:w="2706"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Этапы спортивной подготовки</w:t>
            </w:r>
          </w:p>
        </w:tc>
        <w:tc>
          <w:tcPr>
            <w:tcW w:w="2311" w:type="dxa"/>
            <w:tcBorders>
              <w:top w:val="single" w:sz="4" w:space="0" w:color="auto"/>
              <w:left w:val="single" w:sz="4" w:space="0" w:color="auto"/>
              <w:bottom w:val="single" w:sz="4" w:space="0" w:color="auto"/>
              <w:right w:val="single" w:sz="4" w:space="0" w:color="auto"/>
            </w:tcBorders>
          </w:tcPr>
          <w:p w:rsid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Срок реализации этапов спортивной подготовки </w:t>
            </w:r>
          </w:p>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Возрастные границы лиц, проходящих спортивную подготовку</w:t>
            </w:r>
          </w:p>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Наполняемость </w:t>
            </w:r>
            <w:r w:rsidRPr="008130F6">
              <w:rPr>
                <w:rFonts w:ascii="Times New Roman" w:eastAsia="Calibri" w:hAnsi="Times New Roman" w:cs="Times New Roman"/>
                <w:sz w:val="28"/>
                <w:szCs w:val="28"/>
                <w:lang w:eastAsia="ru-RU"/>
              </w:rPr>
              <w:t>(человек)</w:t>
            </w:r>
          </w:p>
        </w:tc>
      </w:tr>
      <w:tr w:rsidR="008130F6" w:rsidRPr="008130F6" w:rsidTr="008130F6">
        <w:trPr>
          <w:tblCellSpacing w:w="5" w:type="nil"/>
        </w:trPr>
        <w:tc>
          <w:tcPr>
            <w:tcW w:w="2706"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Этап начальной подготовки</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w:t>
            </w:r>
          </w:p>
        </w:tc>
      </w:tr>
      <w:tr w:rsidR="008130F6" w:rsidRPr="008130F6" w:rsidTr="008130F6">
        <w:trPr>
          <w:tblCellSpacing w:w="5" w:type="nil"/>
        </w:trPr>
        <w:tc>
          <w:tcPr>
            <w:tcW w:w="2706"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Тренировочный этап (этап спортивной специализации)</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Pr="008130F6">
              <w:rPr>
                <w:rFonts w:ascii="Times New Roman" w:eastAsia="Calibri" w:hAnsi="Times New Roman" w:cs="Times New Roman"/>
                <w:sz w:val="28"/>
                <w:szCs w:val="28"/>
                <w:lang w:eastAsia="ru-RU"/>
              </w:rPr>
              <w:t>5</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 xml:space="preserve">12 </w:t>
            </w:r>
          </w:p>
        </w:tc>
      </w:tr>
      <w:tr w:rsidR="008130F6" w:rsidRPr="008130F6" w:rsidTr="008130F6">
        <w:trPr>
          <w:tblCellSpacing w:w="5" w:type="nil"/>
        </w:trPr>
        <w:tc>
          <w:tcPr>
            <w:tcW w:w="2706"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Этап совершенствования спортивного мастерства</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Не устанавливается</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4</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r>
      <w:tr w:rsidR="008130F6" w:rsidRPr="008130F6" w:rsidTr="008130F6">
        <w:trPr>
          <w:tblCellSpacing w:w="5" w:type="nil"/>
        </w:trPr>
        <w:tc>
          <w:tcPr>
            <w:tcW w:w="2706"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Этап высшего спортивного мастерства</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8130F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8130F6">
              <w:rPr>
                <w:rFonts w:ascii="Times New Roman" w:eastAsia="Calibri" w:hAnsi="Times New Roman" w:cs="Times New Roman"/>
                <w:sz w:val="28"/>
                <w:szCs w:val="28"/>
                <w:lang w:eastAsia="ru-RU"/>
              </w:rPr>
              <w:t xml:space="preserve">не </w:t>
            </w:r>
            <w:r>
              <w:rPr>
                <w:rFonts w:ascii="Times New Roman" w:eastAsia="Calibri" w:hAnsi="Times New Roman" w:cs="Times New Roman"/>
                <w:sz w:val="28"/>
                <w:szCs w:val="28"/>
                <w:lang w:eastAsia="ru-RU"/>
              </w:rPr>
              <w:t>устанавливается</w:t>
            </w:r>
          </w:p>
        </w:tc>
        <w:tc>
          <w:tcPr>
            <w:tcW w:w="2311" w:type="dxa"/>
            <w:tcBorders>
              <w:top w:val="single" w:sz="4" w:space="0" w:color="auto"/>
              <w:left w:val="single" w:sz="4" w:space="0" w:color="auto"/>
              <w:bottom w:val="single" w:sz="4" w:space="0" w:color="auto"/>
              <w:right w:val="single" w:sz="4" w:space="0" w:color="auto"/>
            </w:tcBorders>
          </w:tcPr>
          <w:p w:rsidR="008130F6" w:rsidRPr="008130F6" w:rsidRDefault="00D50450"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w:t>
            </w:r>
          </w:p>
        </w:tc>
        <w:tc>
          <w:tcPr>
            <w:tcW w:w="2311" w:type="dxa"/>
            <w:tcBorders>
              <w:top w:val="single" w:sz="4" w:space="0" w:color="auto"/>
              <w:left w:val="single" w:sz="4" w:space="0" w:color="auto"/>
              <w:bottom w:val="single" w:sz="4" w:space="0" w:color="auto"/>
              <w:right w:val="single" w:sz="4" w:space="0" w:color="auto"/>
            </w:tcBorders>
          </w:tcPr>
          <w:p w:rsidR="008130F6" w:rsidRDefault="00D50450"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p w:rsidR="001D6DD3" w:rsidRDefault="001D6DD3"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1D6DD3" w:rsidRDefault="001D6DD3"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3A2116" w:rsidRDefault="003A2116"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4F5F22" w:rsidRDefault="004F5F22"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6A1FCB" w:rsidRPr="008130F6" w:rsidRDefault="006A1FCB" w:rsidP="008130F6">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rsidR="0044683A" w:rsidRPr="005A628E" w:rsidRDefault="005A628E" w:rsidP="005A628E">
      <w:pPr>
        <w:autoSpaceDE w:val="0"/>
        <w:autoSpaceDN w:val="0"/>
        <w:adjustRightInd w:val="0"/>
        <w:spacing w:after="0" w:line="240" w:lineRule="auto"/>
        <w:rPr>
          <w:rFonts w:ascii="Times New Roman" w:hAnsi="Times New Roman" w:cs="Times New Roman"/>
          <w:bCs/>
          <w:sz w:val="24"/>
          <w:szCs w:val="24"/>
        </w:rPr>
      </w:pPr>
      <w:r w:rsidRPr="005A628E">
        <w:rPr>
          <w:rFonts w:ascii="Times New Roman" w:hAnsi="Times New Roman" w:cs="Times New Roman"/>
          <w:sz w:val="28"/>
          <w:szCs w:val="28"/>
        </w:rPr>
        <w:t xml:space="preserve"> </w:t>
      </w:r>
    </w:p>
    <w:p w:rsidR="008130F6" w:rsidRPr="008130F6" w:rsidRDefault="008130F6" w:rsidP="00945948">
      <w:pPr>
        <w:pStyle w:val="a4"/>
        <w:autoSpaceDE w:val="0"/>
        <w:autoSpaceDN w:val="0"/>
        <w:adjustRightInd w:val="0"/>
        <w:spacing w:after="0" w:line="240" w:lineRule="auto"/>
        <w:ind w:left="3686"/>
        <w:rPr>
          <w:rFonts w:ascii="Times New Roman" w:hAnsi="Times New Roman" w:cs="Times New Roman"/>
          <w:sz w:val="24"/>
          <w:szCs w:val="24"/>
        </w:rPr>
      </w:pPr>
    </w:p>
    <w:p w:rsidR="00D3783A" w:rsidRDefault="00D3783A" w:rsidP="00D378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3783A">
        <w:rPr>
          <w:rFonts w:ascii="Times New Roman" w:hAnsi="Times New Roman" w:cs="Times New Roman"/>
          <w:sz w:val="28"/>
          <w:szCs w:val="28"/>
        </w:rPr>
        <w:t xml:space="preserve">На основании приказа Министерства спорта Российской Федерации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при комплектовании учебно-тренировочных групп Организация, реализующая Программу:  </w:t>
      </w:r>
    </w:p>
    <w:p w:rsidR="00D3783A" w:rsidRDefault="00D3783A" w:rsidP="00D378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D3783A">
        <w:rPr>
          <w:rFonts w:ascii="Times New Roman" w:hAnsi="Times New Roman" w:cs="Times New Roman"/>
          <w:sz w:val="28"/>
          <w:szCs w:val="28"/>
        </w:rPr>
        <w:t>формирует учебно-тренировочные группы по виду спорта (спортивной</w:t>
      </w:r>
      <w:r w:rsidRPr="00D3783A">
        <w:rPr>
          <w:rFonts w:ascii="Times New Roman" w:hAnsi="Times New Roman" w:cs="Times New Roman"/>
          <w:sz w:val="28"/>
          <w:szCs w:val="28"/>
        </w:rPr>
        <w:sym w:font="Symbol" w:char="F02D"/>
      </w:r>
      <w:r w:rsidRPr="00D3783A">
        <w:rPr>
          <w:rFonts w:ascii="Times New Roman" w:hAnsi="Times New Roman" w:cs="Times New Roman"/>
          <w:sz w:val="28"/>
          <w:szCs w:val="28"/>
        </w:rPr>
        <w:t xml:space="preserve"> дисциплине) и этапам спортивной подготовки;  </w:t>
      </w:r>
    </w:p>
    <w:p w:rsidR="00D3783A" w:rsidRDefault="00D3783A" w:rsidP="00D378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D3783A">
        <w:rPr>
          <w:rFonts w:ascii="Times New Roman" w:hAnsi="Times New Roman" w:cs="Times New Roman"/>
          <w:sz w:val="28"/>
          <w:szCs w:val="28"/>
        </w:rPr>
        <w:t xml:space="preserve">учитывает возможность перевода обучающихся из других организаций;  </w:t>
      </w:r>
      <w:r>
        <w:rPr>
          <w:rFonts w:ascii="Times New Roman" w:hAnsi="Times New Roman" w:cs="Times New Roman"/>
          <w:sz w:val="28"/>
          <w:szCs w:val="28"/>
        </w:rPr>
        <w:t xml:space="preserve">     </w:t>
      </w:r>
    </w:p>
    <w:p w:rsidR="00D3783A" w:rsidRDefault="00D3783A" w:rsidP="00D378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D3783A">
        <w:rPr>
          <w:rFonts w:ascii="Times New Roman" w:hAnsi="Times New Roman" w:cs="Times New Roman"/>
          <w:sz w:val="28"/>
          <w:szCs w:val="28"/>
        </w:rPr>
        <w:t>определяет максимальную наполняемость учебно-тренировочных групп</w:t>
      </w:r>
      <w:r w:rsidRPr="00D3783A">
        <w:rPr>
          <w:rFonts w:ascii="Times New Roman" w:hAnsi="Times New Roman" w:cs="Times New Roman"/>
          <w:sz w:val="28"/>
          <w:szCs w:val="28"/>
        </w:rPr>
        <w:sym w:font="Symbol" w:char="F02D"/>
      </w:r>
      <w:r w:rsidRPr="00D3783A">
        <w:rPr>
          <w:rFonts w:ascii="Times New Roman" w:hAnsi="Times New Roman" w:cs="Times New Roman"/>
          <w:sz w:val="28"/>
          <w:szCs w:val="28"/>
        </w:rPr>
        <w:t xml:space="preserve"> на этапах спортивной подготовки, не превышающую двукратного количества обучающихся, рассчитанного с учетом федерального стандарта спортивной подготовки. </w:t>
      </w:r>
      <w:proofErr w:type="gramEnd"/>
    </w:p>
    <w:p w:rsidR="00D3783A" w:rsidRPr="00D3783A" w:rsidRDefault="00D3783A" w:rsidP="00D3783A">
      <w:pPr>
        <w:spacing w:after="0" w:line="240" w:lineRule="auto"/>
        <w:jc w:val="center"/>
        <w:rPr>
          <w:rFonts w:ascii="Times New Roman" w:hAnsi="Times New Roman" w:cs="Times New Roman"/>
          <w:b/>
          <w:sz w:val="28"/>
          <w:szCs w:val="28"/>
        </w:rPr>
      </w:pPr>
    </w:p>
    <w:p w:rsidR="001866BB" w:rsidRDefault="00D3783A" w:rsidP="00D3783A">
      <w:pPr>
        <w:spacing w:after="0" w:line="240" w:lineRule="auto"/>
        <w:jc w:val="center"/>
        <w:rPr>
          <w:rFonts w:ascii="Times New Roman" w:hAnsi="Times New Roman" w:cs="Times New Roman"/>
          <w:b/>
          <w:sz w:val="28"/>
          <w:szCs w:val="28"/>
        </w:rPr>
      </w:pPr>
      <w:r w:rsidRPr="00D3783A">
        <w:rPr>
          <w:rFonts w:ascii="Times New Roman" w:hAnsi="Times New Roman" w:cs="Times New Roman"/>
          <w:b/>
          <w:sz w:val="28"/>
          <w:szCs w:val="28"/>
        </w:rPr>
        <w:lastRenderedPageBreak/>
        <w:t>4. Объем Программы</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Программа рассчитывается на 52 недели в год. </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Учебно-тренировочный процесс проводится в соответствии с учебно</w:t>
      </w:r>
      <w:r>
        <w:rPr>
          <w:rFonts w:ascii="Times New Roman" w:hAnsi="Times New Roman" w:cs="Times New Roman"/>
          <w:sz w:val="28"/>
          <w:szCs w:val="28"/>
        </w:rPr>
        <w:t>-</w:t>
      </w:r>
      <w:r w:rsidRPr="005A628E">
        <w:rPr>
          <w:rFonts w:ascii="Times New Roman" w:hAnsi="Times New Roman" w:cs="Times New Roman"/>
          <w:sz w:val="28"/>
          <w:szCs w:val="28"/>
        </w:rPr>
        <w:t xml:space="preserve">тренировочным планом круглогодичной подготовки, рассчитанным исходя из астрономического часа (60 минут). </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r>
        <w:rPr>
          <w:rFonts w:ascii="Times New Roman" w:hAnsi="Times New Roman" w:cs="Times New Roman"/>
          <w:sz w:val="28"/>
          <w:szCs w:val="28"/>
        </w:rPr>
        <w:t xml:space="preserve">   </w:t>
      </w:r>
    </w:p>
    <w:p w:rsidR="005A628E" w:rsidRDefault="005A628E" w:rsidP="005A628E">
      <w:pPr>
        <w:spacing w:after="0" w:line="240" w:lineRule="auto"/>
        <w:jc w:val="both"/>
        <w:rPr>
          <w:rFonts w:ascii="Times New Roman" w:hAnsi="Times New Roman" w:cs="Times New Roman"/>
          <w:sz w:val="28"/>
          <w:szCs w:val="28"/>
        </w:rPr>
      </w:pPr>
      <w:r w:rsidRPr="005A628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спортивные соревнования. </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Организация, реализующая Программу, может изменять объемы часов в интервалах от минимальных до максимальных значений установленных требованиями ФССП по виду спорта «волейбол». </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Объем недельной и годовой учебно-тренировочной нагрузки представлен по этапам и годам обучения Программы (Таблица № 2) в соответствии с ФССП по виду спорта «волейбол». </w:t>
      </w:r>
    </w:p>
    <w:p w:rsidR="005A628E" w:rsidRDefault="005A628E" w:rsidP="005A6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Таблица № 2 </w:t>
      </w:r>
    </w:p>
    <w:p w:rsidR="005A628E" w:rsidRPr="005A628E" w:rsidRDefault="005A628E" w:rsidP="005A628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Объем Программы</w:t>
      </w:r>
    </w:p>
    <w:p w:rsidR="00837578" w:rsidRPr="00D3783A" w:rsidRDefault="00837578" w:rsidP="005A628E">
      <w:pPr>
        <w:pStyle w:val="a4"/>
        <w:spacing w:after="0" w:line="240" w:lineRule="auto"/>
        <w:ind w:left="360"/>
        <w:jc w:val="both"/>
        <w:rPr>
          <w:rFonts w:ascii="Times New Roman" w:hAnsi="Times New Roman" w:cs="Times New Roman"/>
          <w:b/>
          <w:sz w:val="28"/>
          <w:szCs w:val="28"/>
        </w:rPr>
      </w:pPr>
    </w:p>
    <w:tbl>
      <w:tblPr>
        <w:tblW w:w="10348" w:type="dxa"/>
        <w:tblCellSpacing w:w="5" w:type="nil"/>
        <w:tblInd w:w="75" w:type="dxa"/>
        <w:tblLayout w:type="fixed"/>
        <w:tblCellMar>
          <w:left w:w="75" w:type="dxa"/>
          <w:right w:w="75" w:type="dxa"/>
        </w:tblCellMar>
        <w:tblLook w:val="0000" w:firstRow="0" w:lastRow="0" w:firstColumn="0" w:lastColumn="0" w:noHBand="0" w:noVBand="0"/>
      </w:tblPr>
      <w:tblGrid>
        <w:gridCol w:w="1866"/>
        <w:gridCol w:w="1111"/>
        <w:gridCol w:w="1134"/>
        <w:gridCol w:w="1418"/>
        <w:gridCol w:w="1275"/>
        <w:gridCol w:w="1843"/>
        <w:gridCol w:w="1701"/>
      </w:tblGrid>
      <w:tr w:rsidR="005A628E" w:rsidRPr="00945948" w:rsidTr="005A628E">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Этапный норматив</w:t>
            </w:r>
          </w:p>
        </w:tc>
        <w:tc>
          <w:tcPr>
            <w:tcW w:w="8482" w:type="dxa"/>
            <w:gridSpan w:val="6"/>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Этапы и годы спортивной подготовки</w:t>
            </w:r>
          </w:p>
        </w:tc>
      </w:tr>
      <w:tr w:rsidR="005A628E" w:rsidRPr="00945948" w:rsidTr="005A628E">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2245" w:type="dxa"/>
            <w:gridSpan w:val="2"/>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Тренировочный этап (этап спортивной специализации)</w:t>
            </w:r>
          </w:p>
        </w:tc>
        <w:tc>
          <w:tcPr>
            <w:tcW w:w="1843" w:type="dxa"/>
            <w:vMerge w:val="restart"/>
            <w:tcBorders>
              <w:top w:val="single" w:sz="4" w:space="0" w:color="auto"/>
              <w:left w:val="single" w:sz="4" w:space="0" w:color="auto"/>
              <w:right w:val="single" w:sz="4" w:space="0" w:color="auto"/>
            </w:tcBorders>
          </w:tcPr>
          <w:p w:rsidR="005A628E" w:rsidRPr="00945948" w:rsidRDefault="005A628E" w:rsidP="005A628E">
            <w:pPr>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Этап совершенствования спортивного мастерства</w:t>
            </w:r>
          </w:p>
        </w:tc>
        <w:tc>
          <w:tcPr>
            <w:tcW w:w="1701" w:type="dxa"/>
            <w:vMerge w:val="restart"/>
            <w:tcBorders>
              <w:top w:val="single" w:sz="4" w:space="0" w:color="auto"/>
              <w:left w:val="single" w:sz="4" w:space="0" w:color="auto"/>
              <w:right w:val="single" w:sz="4" w:space="0" w:color="auto"/>
            </w:tcBorders>
          </w:tcPr>
          <w:p w:rsidR="005A628E" w:rsidRPr="00945948" w:rsidRDefault="005A628E" w:rsidP="005A628E">
            <w:pPr>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Этап высшего спортивного мастерства</w:t>
            </w:r>
          </w:p>
        </w:tc>
      </w:tr>
      <w:tr w:rsidR="005A628E" w:rsidRPr="00945948" w:rsidTr="005A628E">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1111"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Свыше года</w:t>
            </w:r>
          </w:p>
        </w:tc>
        <w:tc>
          <w:tcPr>
            <w:tcW w:w="1418"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До двух лет</w:t>
            </w:r>
          </w:p>
        </w:tc>
        <w:tc>
          <w:tcPr>
            <w:tcW w:w="1275"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Свыше двух лет</w:t>
            </w:r>
          </w:p>
        </w:tc>
        <w:tc>
          <w:tcPr>
            <w:tcW w:w="1843" w:type="dxa"/>
            <w:vMerge/>
            <w:tcBorders>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1701" w:type="dxa"/>
            <w:vMerge/>
            <w:tcBorders>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r w:rsidR="005A628E" w:rsidRPr="00945948" w:rsidTr="005A628E">
        <w:trPr>
          <w:tblCellSpacing w:w="5" w:type="nil"/>
        </w:trPr>
        <w:tc>
          <w:tcPr>
            <w:tcW w:w="1866"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Количество часов в неделю</w:t>
            </w:r>
          </w:p>
        </w:tc>
        <w:tc>
          <w:tcPr>
            <w:tcW w:w="1111"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4,5-6</w:t>
            </w:r>
          </w:p>
        </w:tc>
        <w:tc>
          <w:tcPr>
            <w:tcW w:w="1134"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8</w:t>
            </w:r>
          </w:p>
        </w:tc>
        <w:tc>
          <w:tcPr>
            <w:tcW w:w="1418"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0-12</w:t>
            </w:r>
          </w:p>
        </w:tc>
        <w:tc>
          <w:tcPr>
            <w:tcW w:w="1275"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r w:rsidRPr="00945948">
              <w:rPr>
                <w:rFonts w:ascii="Times New Roman" w:eastAsia="Calibri" w:hAnsi="Times New Roman" w:cs="Times New Roman"/>
                <w:sz w:val="28"/>
                <w:szCs w:val="28"/>
                <w:lang w:eastAsia="ru-RU"/>
              </w:rPr>
              <w:t>-18</w:t>
            </w:r>
          </w:p>
        </w:tc>
        <w:tc>
          <w:tcPr>
            <w:tcW w:w="1843"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18-24</w:t>
            </w:r>
          </w:p>
        </w:tc>
        <w:tc>
          <w:tcPr>
            <w:tcW w:w="1701"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24-32</w:t>
            </w:r>
          </w:p>
        </w:tc>
      </w:tr>
      <w:tr w:rsidR="005A628E" w:rsidRPr="00945948" w:rsidTr="005A628E">
        <w:trPr>
          <w:tblCellSpacing w:w="5" w:type="nil"/>
        </w:trPr>
        <w:tc>
          <w:tcPr>
            <w:tcW w:w="1866"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Общее количество часов в год</w:t>
            </w:r>
          </w:p>
        </w:tc>
        <w:tc>
          <w:tcPr>
            <w:tcW w:w="1111"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234-312</w:t>
            </w:r>
          </w:p>
        </w:tc>
        <w:tc>
          <w:tcPr>
            <w:tcW w:w="1134"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312-4</w:t>
            </w:r>
            <w:r>
              <w:rPr>
                <w:rFonts w:ascii="Times New Roman" w:eastAsia="Calibri" w:hAnsi="Times New Roman" w:cs="Times New Roman"/>
                <w:sz w:val="28"/>
                <w:szCs w:val="28"/>
                <w:lang w:eastAsia="ru-RU"/>
              </w:rPr>
              <w:t>16</w:t>
            </w:r>
          </w:p>
        </w:tc>
        <w:tc>
          <w:tcPr>
            <w:tcW w:w="1418"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520</w:t>
            </w:r>
            <w:r w:rsidRPr="00945948">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624</w:t>
            </w:r>
          </w:p>
        </w:tc>
        <w:tc>
          <w:tcPr>
            <w:tcW w:w="1275"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624</w:t>
            </w:r>
            <w:r w:rsidRPr="00945948">
              <w:rPr>
                <w:rFonts w:ascii="Times New Roman" w:eastAsia="Calibri" w:hAnsi="Times New Roman" w:cs="Times New Roman"/>
                <w:sz w:val="28"/>
                <w:szCs w:val="28"/>
                <w:lang w:eastAsia="ru-RU"/>
              </w:rPr>
              <w:t xml:space="preserve"> - 936</w:t>
            </w:r>
          </w:p>
        </w:tc>
        <w:tc>
          <w:tcPr>
            <w:tcW w:w="1843"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936</w:t>
            </w:r>
            <w:r w:rsidRPr="00945948">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248</w:t>
            </w:r>
          </w:p>
        </w:tc>
        <w:tc>
          <w:tcPr>
            <w:tcW w:w="1701" w:type="dxa"/>
            <w:tcBorders>
              <w:top w:val="single" w:sz="4" w:space="0" w:color="auto"/>
              <w:left w:val="single" w:sz="4" w:space="0" w:color="auto"/>
              <w:bottom w:val="single" w:sz="4" w:space="0" w:color="auto"/>
              <w:right w:val="single" w:sz="4" w:space="0" w:color="auto"/>
            </w:tcBorders>
          </w:tcPr>
          <w:p w:rsidR="005A628E" w:rsidRPr="00945948" w:rsidRDefault="005A628E" w:rsidP="005A62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945948">
              <w:rPr>
                <w:rFonts w:ascii="Times New Roman" w:eastAsia="Calibri" w:hAnsi="Times New Roman" w:cs="Times New Roman"/>
                <w:sz w:val="28"/>
                <w:szCs w:val="28"/>
                <w:lang w:eastAsia="ru-RU"/>
              </w:rPr>
              <w:t>1248-1664</w:t>
            </w:r>
          </w:p>
        </w:tc>
      </w:tr>
    </w:tbl>
    <w:p w:rsidR="00837578" w:rsidRDefault="00837578" w:rsidP="00D3783A">
      <w:pPr>
        <w:pStyle w:val="a4"/>
        <w:spacing w:after="0" w:line="240" w:lineRule="auto"/>
        <w:ind w:left="927"/>
        <w:jc w:val="center"/>
        <w:rPr>
          <w:rFonts w:ascii="Times New Roman" w:hAnsi="Times New Roman" w:cs="Times New Roman"/>
          <w:b/>
          <w:sz w:val="28"/>
          <w:szCs w:val="28"/>
        </w:rPr>
      </w:pPr>
    </w:p>
    <w:p w:rsidR="005A628E" w:rsidRPr="005A628E" w:rsidRDefault="005A628E" w:rsidP="005A628E">
      <w:pPr>
        <w:pStyle w:val="a4"/>
        <w:spacing w:after="0" w:line="240" w:lineRule="auto"/>
        <w:ind w:left="927"/>
        <w:jc w:val="both"/>
        <w:rPr>
          <w:rFonts w:ascii="Times New Roman" w:hAnsi="Times New Roman" w:cs="Times New Roman"/>
          <w:b/>
          <w:sz w:val="28"/>
          <w:szCs w:val="28"/>
        </w:rPr>
      </w:pPr>
      <w:r w:rsidRPr="005A628E">
        <w:rPr>
          <w:rFonts w:ascii="Times New Roman" w:hAnsi="Times New Roman" w:cs="Times New Roman"/>
          <w:b/>
          <w:sz w:val="28"/>
          <w:szCs w:val="28"/>
        </w:rPr>
        <w:t xml:space="preserve">5. Виды (формы) обучения, применяющиеся при реализации Программы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5.1. Учебно-тренировочные занятия.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Формами организации учебно-тренировочных занятий являются теоретические и практические занятия, которые в свою очередь проводятся как в группах, так и индивидуально, имеют свою целевую направленность. </w:t>
      </w:r>
      <w:r>
        <w:rPr>
          <w:rFonts w:ascii="Times New Roman" w:hAnsi="Times New Roman" w:cs="Times New Roman"/>
          <w:sz w:val="28"/>
          <w:szCs w:val="28"/>
        </w:rPr>
        <w:t xml:space="preserve">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5.2. Учебно-тренировочные мероприятия (далее – УТМ) </w:t>
      </w:r>
      <w:r w:rsidRPr="005A628E">
        <w:rPr>
          <w:rFonts w:ascii="Times New Roman" w:hAnsi="Times New Roman" w:cs="Times New Roman"/>
          <w:b/>
          <w:sz w:val="28"/>
          <w:szCs w:val="28"/>
        </w:rPr>
        <w:t>(представлены в Таблице № 3</w:t>
      </w:r>
      <w:r w:rsidRPr="005A628E">
        <w:rPr>
          <w:rFonts w:ascii="Times New Roman" w:hAnsi="Times New Roman" w:cs="Times New Roman"/>
          <w:sz w:val="28"/>
          <w:szCs w:val="28"/>
        </w:rPr>
        <w:t xml:space="preserve">).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5.2.1. УТМ проводятся при подготовке к спортивным соревнованиям: </w:t>
      </w:r>
      <w:r>
        <w:rPr>
          <w:rFonts w:ascii="Times New Roman" w:hAnsi="Times New Roman" w:cs="Times New Roman"/>
          <w:sz w:val="28"/>
          <w:szCs w:val="28"/>
        </w:rPr>
        <w:t xml:space="preserve">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по подготовке к спортивным международным спортивным соревнованиям проводятся на этапах ССМ и ВСМ – предельная </w:t>
      </w:r>
      <w:r w:rsidRPr="005A628E">
        <w:rPr>
          <w:rFonts w:ascii="Times New Roman" w:hAnsi="Times New Roman" w:cs="Times New Roman"/>
          <w:sz w:val="28"/>
          <w:szCs w:val="28"/>
        </w:rPr>
        <w:lastRenderedPageBreak/>
        <w:t xml:space="preserve">продолжительность 21 день без учета времени следования к месту проведения и обратно;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по подготовке к чемпионатам России, кубкам России, первенствам России проводятся на УТЭ – предельная продолжительность 14 дней, на этапе ССМ – 18 дней, на этапе ВСМ – 21 день без учета времени следования к месту проведения и обратно; УТМ по подготовке к другим всероссийским спортивным соревнованиям проводятся на УТЭ – предельная продолжительность 14 дней, на этапах ССМ и ВСМ – 18 дней без учета времени следования к месту проведения и обратно;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по подготовке к официальным спортивным соревнованиям субъекта Российской Федерации проводятся на УТЭ – предельная продолжительность 14 дней, на этапах ССМ и ВСМ – 14 дней без учета времени следования к месту проведения и обратно.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5.2.2. Специальные учебно-тренировочные мероприятия: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по общей и (или) специальной физической подготовке проводятся на УТЭ – предельная продолжительность 14 дней, на этапах ССМ и ВСМ – 18 дней без учета времени следования к месту проведения и обратно;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проводятся, как восстановительные мероприятия проводятся на этапах ССМ и ВСМ предельная продолжительность до 10 суток без учета времени следования к месту проведения и обратно;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проводятся, как мероприятия для комплексного медицинского обследования проводятся на этапах ССМ и ВСМ предельная продолжительность до 3 суток, но не более 2 раз в год;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УТМ в каникулярный период проводятся на этапах НП и УТЭ предельная продолжительность до 21 дня подряд и не более двух учебно-тренировочных мероприятий в год;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УТМ проводятся в форме просмотровых ме</w:t>
      </w:r>
      <w:r>
        <w:rPr>
          <w:rFonts w:ascii="Times New Roman" w:hAnsi="Times New Roman" w:cs="Times New Roman"/>
          <w:sz w:val="28"/>
          <w:szCs w:val="28"/>
        </w:rPr>
        <w:t xml:space="preserve">роприятий на этапах УТЭ, ССМ, </w:t>
      </w:r>
      <w:r w:rsidRPr="005A628E">
        <w:rPr>
          <w:rFonts w:ascii="Times New Roman" w:hAnsi="Times New Roman" w:cs="Times New Roman"/>
          <w:sz w:val="28"/>
          <w:szCs w:val="28"/>
        </w:rPr>
        <w:t xml:space="preserve">ВСМ предельная продолжительность до 60 суток в год. </w:t>
      </w:r>
      <w:r>
        <w:rPr>
          <w:rFonts w:ascii="Times New Roman" w:hAnsi="Times New Roman" w:cs="Times New Roman"/>
          <w:sz w:val="28"/>
          <w:szCs w:val="28"/>
        </w:rPr>
        <w:t xml:space="preserve">    </w:t>
      </w: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5A628E">
        <w:rPr>
          <w:rFonts w:ascii="Times New Roman" w:hAnsi="Times New Roman" w:cs="Times New Roman"/>
          <w:sz w:val="28"/>
          <w:szCs w:val="28"/>
        </w:rPr>
        <w:t>Количественный состав обучающихся формируется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не более 1,5-кратного численного состава</w:t>
      </w:r>
      <w:proofErr w:type="gramEnd"/>
      <w:r w:rsidRPr="005A628E">
        <w:rPr>
          <w:rFonts w:ascii="Times New Roman" w:hAnsi="Times New Roman" w:cs="Times New Roman"/>
          <w:sz w:val="28"/>
          <w:szCs w:val="28"/>
        </w:rPr>
        <w:t xml:space="preserve"> </w:t>
      </w:r>
      <w:proofErr w:type="gramStart"/>
      <w:r w:rsidRPr="005A628E">
        <w:rPr>
          <w:rFonts w:ascii="Times New Roman" w:hAnsi="Times New Roman" w:cs="Times New Roman"/>
          <w:sz w:val="28"/>
          <w:szCs w:val="28"/>
        </w:rPr>
        <w:t xml:space="preserve">команды (от количества обучающихся в заявочном составе, количества спортивных дисциплин, в том числе спортивных дисциплин, включающих группы, команды, состоящие их двух человек и более. </w:t>
      </w:r>
      <w:proofErr w:type="gramEnd"/>
    </w:p>
    <w:p w:rsidR="005A628E" w:rsidRDefault="005A628E" w:rsidP="005A628E">
      <w:pPr>
        <w:pStyle w:val="a4"/>
        <w:spacing w:after="0" w:line="240" w:lineRule="auto"/>
        <w:ind w:left="927"/>
        <w:jc w:val="both"/>
        <w:rPr>
          <w:rFonts w:ascii="Times New Roman" w:hAnsi="Times New Roman" w:cs="Times New Roman"/>
          <w:sz w:val="28"/>
          <w:szCs w:val="28"/>
        </w:rPr>
      </w:pPr>
    </w:p>
    <w:p w:rsidR="005A628E" w:rsidRDefault="005A628E" w:rsidP="005A628E">
      <w:pPr>
        <w:pStyle w:val="a4"/>
        <w:spacing w:after="0" w:line="24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 xml:space="preserve">Таблица № 3 </w:t>
      </w:r>
    </w:p>
    <w:p w:rsidR="005A628E" w:rsidRPr="00842E06" w:rsidRDefault="005A628E" w:rsidP="00842E06">
      <w:pPr>
        <w:pStyle w:val="a4"/>
        <w:spacing w:after="0" w:line="240" w:lineRule="auto"/>
        <w:ind w:left="927"/>
        <w:jc w:val="both"/>
        <w:rPr>
          <w:rFonts w:ascii="Times New Roman" w:hAnsi="Times New Roman" w:cs="Times New Roman"/>
          <w:b/>
          <w:sz w:val="28"/>
          <w:szCs w:val="28"/>
        </w:rPr>
      </w:pPr>
      <w:r>
        <w:rPr>
          <w:rFonts w:ascii="Times New Roman" w:hAnsi="Times New Roman" w:cs="Times New Roman"/>
          <w:sz w:val="28"/>
          <w:szCs w:val="28"/>
        </w:rPr>
        <w:t xml:space="preserve">                                      </w:t>
      </w:r>
      <w:r w:rsidRPr="005A628E">
        <w:rPr>
          <w:rFonts w:ascii="Times New Roman" w:hAnsi="Times New Roman" w:cs="Times New Roman"/>
          <w:sz w:val="28"/>
          <w:szCs w:val="28"/>
        </w:rPr>
        <w:t>Учебно-тренировочные мероприяти</w:t>
      </w:r>
      <w:r w:rsidR="00842E06">
        <w:rPr>
          <w:rFonts w:ascii="Times New Roman" w:hAnsi="Times New Roman" w:cs="Times New Roman"/>
          <w:sz w:val="28"/>
          <w:szCs w:val="28"/>
        </w:rPr>
        <w:t>я</w:t>
      </w:r>
    </w:p>
    <w:p w:rsidR="00945948" w:rsidRPr="00842E06" w:rsidRDefault="00945948" w:rsidP="00842E06">
      <w:pPr>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horzAnchor="margin" w:tblpX="-560" w:tblpY="8"/>
        <w:tblW w:w="10841" w:type="dxa"/>
        <w:tblCellSpacing w:w="5" w:type="nil"/>
        <w:tblLayout w:type="fixed"/>
        <w:tblCellMar>
          <w:left w:w="75" w:type="dxa"/>
          <w:right w:w="75" w:type="dxa"/>
        </w:tblCellMar>
        <w:tblLook w:val="0000" w:firstRow="0" w:lastRow="0" w:firstColumn="0" w:lastColumn="0" w:noHBand="0" w:noVBand="0"/>
      </w:tblPr>
      <w:tblGrid>
        <w:gridCol w:w="642"/>
        <w:gridCol w:w="2332"/>
        <w:gridCol w:w="1548"/>
        <w:gridCol w:w="1994"/>
        <w:gridCol w:w="2057"/>
        <w:gridCol w:w="2268"/>
      </w:tblGrid>
      <w:tr w:rsidR="00945948" w:rsidRPr="00D37E86" w:rsidTr="003C4CBC">
        <w:trPr>
          <w:tblCellSpacing w:w="5" w:type="nil"/>
        </w:trPr>
        <w:tc>
          <w:tcPr>
            <w:tcW w:w="642" w:type="dxa"/>
            <w:vMerge w:val="restart"/>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N </w:t>
            </w:r>
            <w:proofErr w:type="gramStart"/>
            <w:r w:rsidRPr="00D37E86">
              <w:rPr>
                <w:rFonts w:ascii="Times New Roman" w:eastAsia="Times New Roman" w:hAnsi="Times New Roman" w:cs="Times New Roman"/>
                <w:sz w:val="26"/>
                <w:szCs w:val="26"/>
                <w:lang w:eastAsia="ru-RU"/>
              </w:rPr>
              <w:t>п</w:t>
            </w:r>
            <w:proofErr w:type="gramEnd"/>
            <w:r w:rsidRPr="00D37E86">
              <w:rPr>
                <w:rFonts w:ascii="Times New Roman" w:eastAsia="Times New Roman" w:hAnsi="Times New Roman" w:cs="Times New Roman"/>
                <w:sz w:val="26"/>
                <w:szCs w:val="26"/>
                <w:lang w:eastAsia="ru-RU"/>
              </w:rPr>
              <w:t>/п</w:t>
            </w:r>
          </w:p>
        </w:tc>
        <w:tc>
          <w:tcPr>
            <w:tcW w:w="2332" w:type="dxa"/>
            <w:vMerge w:val="restart"/>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Вид учебно-тренировочных </w:t>
            </w:r>
            <w:r w:rsidRPr="00D37E86">
              <w:rPr>
                <w:rFonts w:ascii="Times New Roman" w:eastAsia="Times New Roman" w:hAnsi="Times New Roman" w:cs="Times New Roman"/>
                <w:sz w:val="26"/>
                <w:szCs w:val="26"/>
                <w:lang w:eastAsia="ru-RU"/>
              </w:rPr>
              <w:lastRenderedPageBreak/>
              <w:t>мероприятий</w:t>
            </w:r>
          </w:p>
        </w:tc>
        <w:tc>
          <w:tcPr>
            <w:tcW w:w="7867" w:type="dxa"/>
            <w:gridSpan w:val="4"/>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lastRenderedPageBreak/>
              <w:t xml:space="preserve">Предельная продолжительность </w:t>
            </w:r>
            <w:r>
              <w:rPr>
                <w:rFonts w:ascii="Times New Roman" w:eastAsia="Times New Roman" w:hAnsi="Times New Roman" w:cs="Times New Roman"/>
                <w:sz w:val="26"/>
                <w:szCs w:val="26"/>
                <w:lang w:eastAsia="ru-RU"/>
              </w:rPr>
              <w:t xml:space="preserve">учебно-тренировочных мероприятий </w:t>
            </w:r>
            <w:r w:rsidRPr="00D37E86">
              <w:rPr>
                <w:rFonts w:ascii="Times New Roman" w:eastAsia="Times New Roman" w:hAnsi="Times New Roman" w:cs="Times New Roman"/>
                <w:sz w:val="26"/>
                <w:szCs w:val="26"/>
                <w:lang w:eastAsia="ru-RU"/>
              </w:rPr>
              <w:t>этапам спорти</w:t>
            </w:r>
            <w:r>
              <w:rPr>
                <w:rFonts w:ascii="Times New Roman" w:eastAsia="Times New Roman" w:hAnsi="Times New Roman" w:cs="Times New Roman"/>
                <w:sz w:val="26"/>
                <w:szCs w:val="26"/>
                <w:lang w:eastAsia="ru-RU"/>
              </w:rPr>
              <w:t>вной подготовки (количество суток</w:t>
            </w:r>
            <w:r w:rsidRPr="00D37E8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(без </w:t>
            </w:r>
            <w:r>
              <w:rPr>
                <w:rFonts w:ascii="Times New Roman" w:eastAsia="Times New Roman" w:hAnsi="Times New Roman" w:cs="Times New Roman"/>
                <w:sz w:val="26"/>
                <w:szCs w:val="26"/>
                <w:lang w:eastAsia="ru-RU"/>
              </w:rPr>
              <w:lastRenderedPageBreak/>
              <w:t>учета времени следования к месту проведения учебно-тренировочных мероприятий и обратно)</w:t>
            </w:r>
          </w:p>
        </w:tc>
      </w:tr>
      <w:tr w:rsidR="00945948" w:rsidRPr="00D37E86" w:rsidTr="003C4CBC">
        <w:trPr>
          <w:tblCellSpacing w:w="5" w:type="nil"/>
        </w:trPr>
        <w:tc>
          <w:tcPr>
            <w:tcW w:w="642" w:type="dxa"/>
            <w:vMerge/>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332" w:type="dxa"/>
            <w:vMerge/>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548"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Этап начальной подготовки</w:t>
            </w:r>
          </w:p>
        </w:tc>
        <w:tc>
          <w:tcPr>
            <w:tcW w:w="1994"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w:t>
            </w:r>
            <w:r w:rsidRPr="00D37E86">
              <w:rPr>
                <w:rFonts w:ascii="Times New Roman" w:eastAsia="Times New Roman" w:hAnsi="Times New Roman" w:cs="Times New Roman"/>
                <w:sz w:val="26"/>
                <w:szCs w:val="26"/>
                <w:lang w:eastAsia="ru-RU"/>
              </w:rPr>
              <w:t>ренировочный этап (этап спортивной специализации)</w:t>
            </w:r>
          </w:p>
        </w:tc>
        <w:tc>
          <w:tcPr>
            <w:tcW w:w="2057"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2268"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Этап </w:t>
            </w:r>
            <w:r>
              <w:rPr>
                <w:rFonts w:ascii="Times New Roman" w:eastAsia="Times New Roman" w:hAnsi="Times New Roman" w:cs="Times New Roman"/>
                <w:sz w:val="26"/>
                <w:szCs w:val="26"/>
                <w:lang w:eastAsia="ru-RU"/>
              </w:rPr>
              <w:t>высшего спортивного мастерства</w:t>
            </w:r>
          </w:p>
        </w:tc>
      </w:tr>
      <w:tr w:rsidR="00945948" w:rsidRPr="00D37E86" w:rsidTr="003C4CBC">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1" w:name="Par582"/>
            <w:bookmarkEnd w:id="1"/>
            <w:r>
              <w:rPr>
                <w:rFonts w:ascii="Times New Roman" w:eastAsia="Times New Roman" w:hAnsi="Times New Roman" w:cs="Times New Roman"/>
                <w:sz w:val="26"/>
                <w:szCs w:val="26"/>
                <w:lang w:eastAsia="ru-RU"/>
              </w:rPr>
              <w:t>1. Учебно-т</w:t>
            </w:r>
            <w:r w:rsidRPr="00D37E86">
              <w:rPr>
                <w:rFonts w:ascii="Times New Roman" w:eastAsia="Times New Roman" w:hAnsi="Times New Roman" w:cs="Times New Roman"/>
                <w:sz w:val="26"/>
                <w:szCs w:val="26"/>
                <w:lang w:eastAsia="ru-RU"/>
              </w:rPr>
              <w:t xml:space="preserve">ренировочные </w:t>
            </w:r>
            <w:r>
              <w:rPr>
                <w:rFonts w:ascii="Times New Roman" w:eastAsia="Times New Roman" w:hAnsi="Times New Roman" w:cs="Times New Roman"/>
                <w:sz w:val="26"/>
                <w:szCs w:val="26"/>
                <w:lang w:eastAsia="ru-RU"/>
              </w:rPr>
              <w:t>мероприятия</w:t>
            </w:r>
            <w:r w:rsidRPr="00D37E86">
              <w:rPr>
                <w:rFonts w:ascii="Times New Roman" w:eastAsia="Times New Roman" w:hAnsi="Times New Roman" w:cs="Times New Roman"/>
                <w:sz w:val="26"/>
                <w:szCs w:val="26"/>
                <w:lang w:eastAsia="ru-RU"/>
              </w:rPr>
              <w:t xml:space="preserve"> по подготовке к </w:t>
            </w:r>
            <w:r>
              <w:rPr>
                <w:rFonts w:ascii="Times New Roman" w:eastAsia="Times New Roman" w:hAnsi="Times New Roman" w:cs="Times New Roman"/>
                <w:sz w:val="26"/>
                <w:szCs w:val="26"/>
                <w:lang w:eastAsia="ru-RU"/>
              </w:rPr>
              <w:t xml:space="preserve">спортивным </w:t>
            </w:r>
            <w:r w:rsidRPr="00D37E86">
              <w:rPr>
                <w:rFonts w:ascii="Times New Roman" w:eastAsia="Times New Roman" w:hAnsi="Times New Roman" w:cs="Times New Roman"/>
                <w:sz w:val="26"/>
                <w:szCs w:val="26"/>
                <w:lang w:eastAsia="ru-RU"/>
              </w:rPr>
              <w:t>соревнованиям</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1.1.</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w:t>
            </w:r>
            <w:r w:rsidRPr="00D37E86">
              <w:rPr>
                <w:rFonts w:ascii="Times New Roman" w:eastAsia="Times New Roman" w:hAnsi="Times New Roman" w:cs="Times New Roman"/>
                <w:sz w:val="26"/>
                <w:szCs w:val="26"/>
                <w:lang w:eastAsia="ru-RU"/>
              </w:rPr>
              <w:t xml:space="preserve">ренировочные </w:t>
            </w:r>
            <w:r>
              <w:rPr>
                <w:rFonts w:ascii="Times New Roman" w:eastAsia="Times New Roman" w:hAnsi="Times New Roman" w:cs="Times New Roman"/>
                <w:sz w:val="26"/>
                <w:szCs w:val="26"/>
                <w:lang w:eastAsia="ru-RU"/>
              </w:rPr>
              <w:t xml:space="preserve">мероприятия </w:t>
            </w:r>
            <w:r w:rsidRPr="00D37E86">
              <w:rPr>
                <w:rFonts w:ascii="Times New Roman" w:eastAsia="Times New Roman" w:hAnsi="Times New Roman" w:cs="Times New Roman"/>
                <w:sz w:val="26"/>
                <w:szCs w:val="26"/>
                <w:lang w:eastAsia="ru-RU"/>
              </w:rPr>
              <w:t xml:space="preserve"> по подготовке к </w:t>
            </w:r>
            <w:r>
              <w:rPr>
                <w:rFonts w:ascii="Times New Roman" w:eastAsia="Times New Roman" w:hAnsi="Times New Roman" w:cs="Times New Roman"/>
                <w:sz w:val="26"/>
                <w:szCs w:val="26"/>
                <w:lang w:eastAsia="ru-RU"/>
              </w:rPr>
              <w:t>международным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1.2.</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w:t>
            </w:r>
            <w:r w:rsidRPr="00D37E86">
              <w:rPr>
                <w:rFonts w:ascii="Times New Roman" w:eastAsia="Times New Roman" w:hAnsi="Times New Roman" w:cs="Times New Roman"/>
                <w:sz w:val="26"/>
                <w:szCs w:val="26"/>
                <w:lang w:eastAsia="ru-RU"/>
              </w:rPr>
              <w:t xml:space="preserve">ренировочные </w:t>
            </w:r>
            <w:r>
              <w:rPr>
                <w:rFonts w:ascii="Times New Roman" w:eastAsia="Times New Roman" w:hAnsi="Times New Roman" w:cs="Times New Roman"/>
                <w:sz w:val="26"/>
                <w:szCs w:val="26"/>
                <w:lang w:eastAsia="ru-RU"/>
              </w:rPr>
              <w:t xml:space="preserve">мероприятия </w:t>
            </w:r>
            <w:r w:rsidRPr="00D37E86">
              <w:rPr>
                <w:rFonts w:ascii="Times New Roman" w:eastAsia="Times New Roman" w:hAnsi="Times New Roman" w:cs="Times New Roman"/>
                <w:sz w:val="26"/>
                <w:szCs w:val="26"/>
                <w:lang w:eastAsia="ru-RU"/>
              </w:rPr>
              <w:t xml:space="preserve"> по подготовке к чемпионатам</w:t>
            </w:r>
            <w:r>
              <w:rPr>
                <w:rFonts w:ascii="Times New Roman" w:eastAsia="Times New Roman" w:hAnsi="Times New Roman" w:cs="Times New Roman"/>
                <w:sz w:val="26"/>
                <w:szCs w:val="26"/>
                <w:lang w:eastAsia="ru-RU"/>
              </w:rPr>
              <w:t xml:space="preserve"> России</w:t>
            </w:r>
            <w:r w:rsidRPr="00D37E86">
              <w:rPr>
                <w:rFonts w:ascii="Times New Roman" w:eastAsia="Times New Roman" w:hAnsi="Times New Roman" w:cs="Times New Roman"/>
                <w:sz w:val="26"/>
                <w:szCs w:val="26"/>
                <w:lang w:eastAsia="ru-RU"/>
              </w:rPr>
              <w:t>, кубкам</w:t>
            </w:r>
            <w:r>
              <w:rPr>
                <w:rFonts w:ascii="Times New Roman" w:eastAsia="Times New Roman" w:hAnsi="Times New Roman" w:cs="Times New Roman"/>
                <w:sz w:val="26"/>
                <w:szCs w:val="26"/>
                <w:lang w:eastAsia="ru-RU"/>
              </w:rPr>
              <w:t xml:space="preserve"> России</w:t>
            </w:r>
            <w:r w:rsidRPr="00D37E86">
              <w:rPr>
                <w:rFonts w:ascii="Times New Roman" w:eastAsia="Times New Roman" w:hAnsi="Times New Roman" w:cs="Times New Roman"/>
                <w:sz w:val="26"/>
                <w:szCs w:val="26"/>
                <w:lang w:eastAsia="ru-RU"/>
              </w:rPr>
              <w:t>, первенствам России</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1.3.</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w:t>
            </w:r>
            <w:r w:rsidRPr="00D37E86">
              <w:rPr>
                <w:rFonts w:ascii="Times New Roman" w:eastAsia="Times New Roman" w:hAnsi="Times New Roman" w:cs="Times New Roman"/>
                <w:sz w:val="26"/>
                <w:szCs w:val="26"/>
                <w:lang w:eastAsia="ru-RU"/>
              </w:rPr>
              <w:t xml:space="preserve">ренировочные </w:t>
            </w:r>
            <w:r>
              <w:rPr>
                <w:rFonts w:ascii="Times New Roman" w:eastAsia="Times New Roman" w:hAnsi="Times New Roman" w:cs="Times New Roman"/>
                <w:sz w:val="26"/>
                <w:szCs w:val="26"/>
                <w:lang w:eastAsia="ru-RU"/>
              </w:rPr>
              <w:t xml:space="preserve">мероприятия </w:t>
            </w:r>
            <w:r w:rsidRPr="00D37E86">
              <w:rPr>
                <w:rFonts w:ascii="Times New Roman" w:eastAsia="Times New Roman" w:hAnsi="Times New Roman" w:cs="Times New Roman"/>
                <w:sz w:val="26"/>
                <w:szCs w:val="26"/>
                <w:lang w:eastAsia="ru-RU"/>
              </w:rPr>
              <w:t xml:space="preserve"> по подготовке к другим всероссийским</w:t>
            </w:r>
            <w:r>
              <w:rPr>
                <w:rFonts w:ascii="Times New Roman" w:eastAsia="Times New Roman" w:hAnsi="Times New Roman" w:cs="Times New Roman"/>
                <w:sz w:val="26"/>
                <w:szCs w:val="26"/>
                <w:lang w:eastAsia="ru-RU"/>
              </w:rPr>
              <w:t xml:space="preserve"> спортивным </w:t>
            </w:r>
            <w:r w:rsidRPr="00D37E86">
              <w:rPr>
                <w:rFonts w:ascii="Times New Roman" w:eastAsia="Times New Roman" w:hAnsi="Times New Roman" w:cs="Times New Roman"/>
                <w:sz w:val="26"/>
                <w:szCs w:val="26"/>
                <w:lang w:eastAsia="ru-RU"/>
              </w:rPr>
              <w:t xml:space="preserve">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4</w:t>
            </w: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8</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1.4.</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Учебно-тренировочные мероприятия </w:t>
            </w:r>
            <w:r w:rsidRPr="00D37E86">
              <w:rPr>
                <w:rFonts w:ascii="Times New Roman" w:eastAsia="Times New Roman" w:hAnsi="Times New Roman" w:cs="Times New Roman"/>
                <w:sz w:val="26"/>
                <w:szCs w:val="26"/>
                <w:lang w:eastAsia="ru-RU"/>
              </w:rPr>
              <w:t xml:space="preserve"> по подготовке к официальным соревнованиям субъекта Российской Федерации</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14</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p>
        </w:tc>
      </w:tr>
      <w:tr w:rsidR="00945948" w:rsidRPr="00D37E86" w:rsidTr="003C4CBC">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2" w:name="Par608"/>
            <w:bookmarkEnd w:id="2"/>
            <w:r w:rsidRPr="00D37E86">
              <w:rPr>
                <w:rFonts w:ascii="Times New Roman" w:eastAsia="Times New Roman" w:hAnsi="Times New Roman" w:cs="Times New Roman"/>
                <w:sz w:val="26"/>
                <w:szCs w:val="26"/>
                <w:lang w:eastAsia="ru-RU"/>
              </w:rPr>
              <w:t xml:space="preserve">2. Специальные </w:t>
            </w:r>
            <w:r>
              <w:rPr>
                <w:rFonts w:ascii="Times New Roman" w:eastAsia="Times New Roman" w:hAnsi="Times New Roman" w:cs="Times New Roman"/>
                <w:sz w:val="26"/>
                <w:szCs w:val="26"/>
                <w:lang w:eastAsia="ru-RU"/>
              </w:rPr>
              <w:t>учебно-</w:t>
            </w:r>
            <w:r w:rsidRPr="00D37E86">
              <w:rPr>
                <w:rFonts w:ascii="Times New Roman" w:eastAsia="Times New Roman" w:hAnsi="Times New Roman" w:cs="Times New Roman"/>
                <w:sz w:val="26"/>
                <w:szCs w:val="26"/>
                <w:lang w:eastAsia="ru-RU"/>
              </w:rPr>
              <w:t xml:space="preserve">тренировочные </w:t>
            </w:r>
            <w:r>
              <w:rPr>
                <w:rFonts w:ascii="Times New Roman" w:eastAsia="Times New Roman" w:hAnsi="Times New Roman" w:cs="Times New Roman"/>
                <w:sz w:val="26"/>
                <w:szCs w:val="26"/>
                <w:lang w:eastAsia="ru-RU"/>
              </w:rPr>
              <w:t>мероприятия</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2.1</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w:t>
            </w:r>
            <w:r w:rsidRPr="00D37E86">
              <w:rPr>
                <w:rFonts w:ascii="Times New Roman" w:eastAsia="Times New Roman" w:hAnsi="Times New Roman" w:cs="Times New Roman"/>
                <w:sz w:val="26"/>
                <w:szCs w:val="26"/>
                <w:lang w:eastAsia="ru-RU"/>
              </w:rPr>
              <w:t xml:space="preserve">ренировочные </w:t>
            </w:r>
            <w:r>
              <w:rPr>
                <w:rFonts w:ascii="Times New Roman" w:eastAsia="Times New Roman" w:hAnsi="Times New Roman" w:cs="Times New Roman"/>
                <w:sz w:val="26"/>
                <w:szCs w:val="26"/>
                <w:lang w:eastAsia="ru-RU"/>
              </w:rPr>
              <w:t xml:space="preserve">мероприятия по общей и (или) специальной  </w:t>
            </w:r>
            <w:r w:rsidRPr="00D37E86">
              <w:rPr>
                <w:rFonts w:ascii="Times New Roman" w:eastAsia="Times New Roman" w:hAnsi="Times New Roman" w:cs="Times New Roman"/>
                <w:sz w:val="26"/>
                <w:szCs w:val="26"/>
                <w:lang w:eastAsia="ru-RU"/>
              </w:rPr>
              <w:t xml:space="preserve"> физической </w:t>
            </w:r>
            <w:r w:rsidRPr="00D37E86">
              <w:rPr>
                <w:rFonts w:ascii="Times New Roman" w:eastAsia="Times New Roman" w:hAnsi="Times New Roman" w:cs="Times New Roman"/>
                <w:sz w:val="26"/>
                <w:szCs w:val="26"/>
                <w:lang w:eastAsia="ru-RU"/>
              </w:rPr>
              <w:lastRenderedPageBreak/>
              <w:t>подготовке</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4</w:t>
            </w: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8</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lastRenderedPageBreak/>
              <w:t>2.2.</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Восстановительные </w:t>
            </w:r>
            <w:r>
              <w:rPr>
                <w:rFonts w:ascii="Times New Roman" w:eastAsia="Times New Roman" w:hAnsi="Times New Roman" w:cs="Times New Roman"/>
                <w:sz w:val="26"/>
                <w:szCs w:val="26"/>
                <w:lang w:eastAsia="ru-RU"/>
              </w:rPr>
              <w:t>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10 суток</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2.3.</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Мероприятия для комплексного медицинского обследования</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До </w:t>
            </w:r>
            <w:r>
              <w:rPr>
                <w:rFonts w:ascii="Times New Roman" w:eastAsia="Times New Roman" w:hAnsi="Times New Roman" w:cs="Times New Roman"/>
                <w:sz w:val="26"/>
                <w:szCs w:val="26"/>
                <w:lang w:eastAsia="ru-RU"/>
              </w:rPr>
              <w:t>3 суток</w:t>
            </w:r>
            <w:r w:rsidRPr="00D37E86">
              <w:rPr>
                <w:rFonts w:ascii="Times New Roman" w:eastAsia="Times New Roman" w:hAnsi="Times New Roman" w:cs="Times New Roman"/>
                <w:sz w:val="26"/>
                <w:szCs w:val="26"/>
                <w:lang w:eastAsia="ru-RU"/>
              </w:rPr>
              <w:t xml:space="preserve">, но не более 2 раз в год </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2.4.</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Учебно-тренировочные мероприятия в каникулярный период</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945948"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До 21 </w:t>
            </w:r>
            <w:r>
              <w:rPr>
                <w:rFonts w:ascii="Times New Roman" w:eastAsia="Times New Roman" w:hAnsi="Times New Roman" w:cs="Times New Roman"/>
                <w:sz w:val="26"/>
                <w:szCs w:val="26"/>
                <w:lang w:eastAsia="ru-RU"/>
              </w:rPr>
              <w:t xml:space="preserve">суток </w:t>
            </w:r>
            <w:r w:rsidRPr="00D37E86">
              <w:rPr>
                <w:rFonts w:ascii="Times New Roman" w:eastAsia="Times New Roman" w:hAnsi="Times New Roman" w:cs="Times New Roman"/>
                <w:sz w:val="26"/>
                <w:szCs w:val="26"/>
                <w:lang w:eastAsia="ru-RU"/>
              </w:rPr>
              <w:t xml:space="preserve">подряд и не более двух </w:t>
            </w:r>
            <w:r>
              <w:rPr>
                <w:rFonts w:ascii="Times New Roman" w:eastAsia="Times New Roman" w:hAnsi="Times New Roman" w:cs="Times New Roman"/>
                <w:sz w:val="26"/>
                <w:szCs w:val="26"/>
                <w:lang w:eastAsia="ru-RU"/>
              </w:rPr>
              <w:t>учебно-тренировочных мероприятий в год</w:t>
            </w:r>
          </w:p>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057"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r>
      <w:tr w:rsidR="00945948" w:rsidRPr="00D37E86" w:rsidTr="003C4CBC">
        <w:trPr>
          <w:tblCellSpacing w:w="5" w:type="nil"/>
        </w:trPr>
        <w:tc>
          <w:tcPr>
            <w:tcW w:w="64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2.5.</w:t>
            </w:r>
          </w:p>
        </w:tc>
        <w:tc>
          <w:tcPr>
            <w:tcW w:w="2332" w:type="dxa"/>
            <w:tcBorders>
              <w:top w:val="single" w:sz="4" w:space="0" w:color="auto"/>
              <w:left w:val="single" w:sz="4" w:space="0" w:color="auto"/>
              <w:bottom w:val="single" w:sz="4" w:space="0" w:color="auto"/>
              <w:right w:val="single" w:sz="4" w:space="0" w:color="auto"/>
            </w:tcBorders>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 xml:space="preserve">Просмотровые </w:t>
            </w:r>
            <w:r>
              <w:rPr>
                <w:rFonts w:ascii="Times New Roman" w:eastAsia="Times New Roman" w:hAnsi="Times New Roman" w:cs="Times New Roman"/>
                <w:sz w:val="26"/>
                <w:szCs w:val="26"/>
                <w:lang w:eastAsia="ru-RU"/>
              </w:rPr>
              <w:t xml:space="preserve"> учебно-тренировочные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w:t>
            </w:r>
          </w:p>
        </w:tc>
        <w:tc>
          <w:tcPr>
            <w:tcW w:w="6319" w:type="dxa"/>
            <w:gridSpan w:val="3"/>
            <w:tcBorders>
              <w:top w:val="single" w:sz="4" w:space="0" w:color="auto"/>
              <w:left w:val="single" w:sz="4" w:space="0" w:color="auto"/>
              <w:bottom w:val="single" w:sz="4" w:space="0" w:color="auto"/>
              <w:right w:val="single" w:sz="4" w:space="0" w:color="auto"/>
            </w:tcBorders>
            <w:vAlign w:val="center"/>
          </w:tcPr>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37E86">
              <w:rPr>
                <w:rFonts w:ascii="Times New Roman" w:eastAsia="Times New Roman" w:hAnsi="Times New Roman" w:cs="Times New Roman"/>
                <w:sz w:val="26"/>
                <w:szCs w:val="26"/>
                <w:lang w:eastAsia="ru-RU"/>
              </w:rPr>
              <w:t>До 60 дней</w:t>
            </w:r>
          </w:p>
          <w:p w:rsidR="00945948" w:rsidRPr="00D37E86" w:rsidRDefault="00945948" w:rsidP="003C4CB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bl>
    <w:p w:rsidR="00945948" w:rsidRPr="00945948" w:rsidRDefault="00945948" w:rsidP="00945948">
      <w:pPr>
        <w:tabs>
          <w:tab w:val="left" w:pos="1276"/>
        </w:tabs>
        <w:spacing w:after="0" w:line="240" w:lineRule="auto"/>
        <w:jc w:val="both"/>
        <w:rPr>
          <w:rFonts w:ascii="Times New Roman" w:hAnsi="Times New Roman" w:cs="Times New Roman"/>
          <w:sz w:val="28"/>
          <w:szCs w:val="28"/>
        </w:rPr>
      </w:pPr>
    </w:p>
    <w:p w:rsidR="00842E06" w:rsidRDefault="00842E06" w:rsidP="00945948">
      <w:pPr>
        <w:spacing w:after="0" w:line="240" w:lineRule="auto"/>
        <w:ind w:firstLine="709"/>
        <w:jc w:val="both"/>
        <w:rPr>
          <w:rFonts w:ascii="Times New Roman" w:hAnsi="Times New Roman" w:cs="Times New Roman"/>
          <w:sz w:val="28"/>
          <w:szCs w:val="28"/>
        </w:rPr>
      </w:pPr>
      <w:r w:rsidRPr="00842E06">
        <w:rPr>
          <w:rFonts w:ascii="Times New Roman" w:hAnsi="Times New Roman" w:cs="Times New Roman"/>
          <w:sz w:val="28"/>
          <w:szCs w:val="28"/>
        </w:rPr>
        <w:t xml:space="preserve">5.3. Спортивные соревнования. </w:t>
      </w:r>
    </w:p>
    <w:p w:rsidR="00842E06" w:rsidRDefault="00842E06" w:rsidP="00945948">
      <w:pPr>
        <w:spacing w:after="0" w:line="240" w:lineRule="auto"/>
        <w:ind w:firstLine="709"/>
        <w:jc w:val="both"/>
        <w:rPr>
          <w:rFonts w:ascii="Times New Roman" w:hAnsi="Times New Roman" w:cs="Times New Roman"/>
          <w:sz w:val="28"/>
          <w:szCs w:val="28"/>
        </w:rPr>
      </w:pPr>
      <w:proofErr w:type="gramStart"/>
      <w:r w:rsidRPr="00842E06">
        <w:rPr>
          <w:rFonts w:ascii="Times New Roman" w:hAnsi="Times New Roman" w:cs="Times New Roman"/>
          <w:sz w:val="28"/>
          <w:szCs w:val="28"/>
        </w:rPr>
        <w:t>Организация направляет обучающихся и лиц, осуществляющих спортивную подготовку, на спортивные соревнования на основании утвержденного Календарного плана физкультурных и спортивных мероприятий (далее – КП Организации),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 с учетом требований, указанных в Приложении № 4 к ФССП, по</w:t>
      </w:r>
      <w:proofErr w:type="gramEnd"/>
      <w:r w:rsidRPr="00842E06">
        <w:rPr>
          <w:rFonts w:ascii="Times New Roman" w:hAnsi="Times New Roman" w:cs="Times New Roman"/>
          <w:sz w:val="28"/>
          <w:szCs w:val="28"/>
        </w:rPr>
        <w:t xml:space="preserve"> объему соревновательной деятельности. </w:t>
      </w:r>
    </w:p>
    <w:p w:rsidR="00842E06" w:rsidRDefault="00842E06" w:rsidP="00945948">
      <w:pPr>
        <w:spacing w:after="0" w:line="240" w:lineRule="auto"/>
        <w:ind w:firstLine="709"/>
        <w:jc w:val="both"/>
        <w:rPr>
          <w:rFonts w:ascii="Times New Roman" w:hAnsi="Times New Roman" w:cs="Times New Roman"/>
          <w:sz w:val="28"/>
          <w:szCs w:val="28"/>
        </w:rPr>
      </w:pPr>
      <w:r w:rsidRPr="00842E06">
        <w:rPr>
          <w:rFonts w:ascii="Times New Roman" w:hAnsi="Times New Roman" w:cs="Times New Roman"/>
          <w:sz w:val="28"/>
          <w:szCs w:val="28"/>
        </w:rPr>
        <w:t>Требования к участию в спортивных соревнованиях обучающихся:</w:t>
      </w:r>
    </w:p>
    <w:p w:rsidR="00842E06" w:rsidRDefault="00842E06" w:rsidP="009459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42E06">
        <w:rPr>
          <w:rFonts w:ascii="Times New Roman" w:hAnsi="Times New Roman" w:cs="Times New Roman"/>
          <w:sz w:val="28"/>
          <w:szCs w:val="28"/>
        </w:rPr>
        <w:t xml:space="preserve">  соответствие возраста, пола и уровня спортивной </w:t>
      </w:r>
      <w:proofErr w:type="gramStart"/>
      <w:r w:rsidRPr="00842E06">
        <w:rPr>
          <w:rFonts w:ascii="Times New Roman" w:hAnsi="Times New Roman" w:cs="Times New Roman"/>
          <w:sz w:val="28"/>
          <w:szCs w:val="28"/>
        </w:rPr>
        <w:t>квалификации</w:t>
      </w:r>
      <w:proofErr w:type="gramEnd"/>
      <w:r w:rsidRPr="00842E06">
        <w:rPr>
          <w:rFonts w:ascii="Times New Roman" w:hAnsi="Times New Roman" w:cs="Times New Roman"/>
          <w:sz w:val="28"/>
          <w:szCs w:val="28"/>
        </w:rPr>
        <w:sym w:font="Symbol" w:char="F02D"/>
      </w:r>
      <w:r w:rsidRPr="00842E06">
        <w:rPr>
          <w:rFonts w:ascii="Times New Roman" w:hAnsi="Times New Roman" w:cs="Times New Roman"/>
          <w:sz w:val="28"/>
          <w:szCs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«волейбол»; </w:t>
      </w:r>
    </w:p>
    <w:p w:rsidR="00842E06" w:rsidRDefault="00842E06" w:rsidP="009459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42E06">
        <w:rPr>
          <w:rFonts w:ascii="Times New Roman" w:hAnsi="Times New Roman" w:cs="Times New Roman"/>
          <w:sz w:val="28"/>
          <w:szCs w:val="28"/>
        </w:rPr>
        <w:t xml:space="preserve"> наличие медицинского заключения о допуске к участию в спортивных</w:t>
      </w:r>
      <w:r w:rsidRPr="00842E06">
        <w:rPr>
          <w:rFonts w:ascii="Times New Roman" w:hAnsi="Times New Roman" w:cs="Times New Roman"/>
          <w:sz w:val="28"/>
          <w:szCs w:val="28"/>
        </w:rPr>
        <w:sym w:font="Symbol" w:char="F02D"/>
      </w:r>
      <w:r w:rsidRPr="00842E06">
        <w:rPr>
          <w:rFonts w:ascii="Times New Roman" w:hAnsi="Times New Roman" w:cs="Times New Roman"/>
          <w:sz w:val="28"/>
          <w:szCs w:val="28"/>
        </w:rPr>
        <w:t xml:space="preserve"> соревнованиях;  </w:t>
      </w:r>
    </w:p>
    <w:p w:rsidR="00842E06" w:rsidRDefault="00842E06" w:rsidP="009459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2E06">
        <w:rPr>
          <w:rFonts w:ascii="Times New Roman" w:hAnsi="Times New Roman" w:cs="Times New Roman"/>
          <w:sz w:val="28"/>
          <w:szCs w:val="28"/>
        </w:rPr>
        <w:t>соблюдение общероссийских антидопинговых правил и антидопинговых</w:t>
      </w:r>
      <w:r w:rsidRPr="00842E06">
        <w:rPr>
          <w:rFonts w:ascii="Times New Roman" w:hAnsi="Times New Roman" w:cs="Times New Roman"/>
          <w:sz w:val="28"/>
          <w:szCs w:val="28"/>
        </w:rPr>
        <w:sym w:font="Symbol" w:char="F02D"/>
      </w:r>
      <w:r w:rsidRPr="00842E06">
        <w:rPr>
          <w:rFonts w:ascii="Times New Roman" w:hAnsi="Times New Roman" w:cs="Times New Roman"/>
          <w:sz w:val="28"/>
          <w:szCs w:val="28"/>
        </w:rPr>
        <w:t xml:space="preserve"> правил, утвержденных международными антидопинговыми организациями. </w:t>
      </w:r>
    </w:p>
    <w:p w:rsidR="00842E06" w:rsidRDefault="00842E06" w:rsidP="009459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2E06">
        <w:rPr>
          <w:rFonts w:ascii="Times New Roman" w:hAnsi="Times New Roman" w:cs="Times New Roman"/>
          <w:sz w:val="28"/>
          <w:szCs w:val="28"/>
        </w:rPr>
        <w:t>Объем соревновательной деятельност</w:t>
      </w:r>
      <w:r>
        <w:rPr>
          <w:rFonts w:ascii="Times New Roman" w:hAnsi="Times New Roman" w:cs="Times New Roman"/>
          <w:sz w:val="28"/>
          <w:szCs w:val="28"/>
        </w:rPr>
        <w:t xml:space="preserve">и представлен в Таблице № 4. </w:t>
      </w:r>
    </w:p>
    <w:p w:rsidR="00842E06" w:rsidRDefault="00842E06" w:rsidP="00945948">
      <w:pPr>
        <w:spacing w:after="0" w:line="240" w:lineRule="auto"/>
        <w:ind w:firstLine="709"/>
        <w:jc w:val="both"/>
        <w:rPr>
          <w:rFonts w:ascii="Times New Roman" w:hAnsi="Times New Roman" w:cs="Times New Roman"/>
          <w:sz w:val="28"/>
          <w:szCs w:val="28"/>
        </w:rPr>
      </w:pPr>
    </w:p>
    <w:p w:rsidR="00842E06" w:rsidRDefault="00842E06" w:rsidP="00842E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2E06">
        <w:rPr>
          <w:rFonts w:ascii="Times New Roman" w:hAnsi="Times New Roman" w:cs="Times New Roman"/>
          <w:sz w:val="28"/>
          <w:szCs w:val="28"/>
        </w:rPr>
        <w:t xml:space="preserve">Таблица № 4 </w:t>
      </w:r>
    </w:p>
    <w:p w:rsidR="00842E06" w:rsidRDefault="00842E06" w:rsidP="00842E06">
      <w:pPr>
        <w:spacing w:after="0" w:line="240" w:lineRule="auto"/>
        <w:ind w:firstLine="709"/>
        <w:jc w:val="center"/>
        <w:rPr>
          <w:rFonts w:ascii="Times New Roman" w:hAnsi="Times New Roman" w:cs="Times New Roman"/>
          <w:sz w:val="28"/>
          <w:szCs w:val="28"/>
        </w:rPr>
      </w:pPr>
      <w:r w:rsidRPr="00842E06">
        <w:rPr>
          <w:rFonts w:ascii="Times New Roman" w:hAnsi="Times New Roman" w:cs="Times New Roman"/>
          <w:sz w:val="28"/>
          <w:szCs w:val="28"/>
        </w:rPr>
        <w:t>Объ</w:t>
      </w:r>
      <w:r>
        <w:rPr>
          <w:rFonts w:ascii="Times New Roman" w:hAnsi="Times New Roman" w:cs="Times New Roman"/>
          <w:sz w:val="28"/>
          <w:szCs w:val="28"/>
        </w:rPr>
        <w:t>ем соревновательной деятельности</w:t>
      </w:r>
    </w:p>
    <w:p w:rsidR="00842E06" w:rsidRPr="00842E06" w:rsidRDefault="00842E06" w:rsidP="00842E06">
      <w:pPr>
        <w:autoSpaceDE w:val="0"/>
        <w:autoSpaceDN w:val="0"/>
        <w:adjustRightInd w:val="0"/>
        <w:spacing w:after="0" w:line="240" w:lineRule="auto"/>
        <w:rPr>
          <w:rFonts w:ascii="Times New Roman" w:eastAsia="Calibri" w:hAnsi="Times New Roman" w:cs="Times New Roman"/>
          <w:sz w:val="24"/>
          <w:szCs w:val="24"/>
          <w:lang w:eastAsia="ru-RU"/>
        </w:rPr>
      </w:pPr>
    </w:p>
    <w:tbl>
      <w:tblPr>
        <w:tblW w:w="10490" w:type="dxa"/>
        <w:tblCellSpacing w:w="5" w:type="nil"/>
        <w:tblInd w:w="-476" w:type="dxa"/>
        <w:tblLayout w:type="fixed"/>
        <w:tblCellMar>
          <w:left w:w="75" w:type="dxa"/>
          <w:right w:w="75" w:type="dxa"/>
        </w:tblCellMar>
        <w:tblLook w:val="0000" w:firstRow="0" w:lastRow="0" w:firstColumn="0" w:lastColumn="0" w:noHBand="0" w:noVBand="0"/>
      </w:tblPr>
      <w:tblGrid>
        <w:gridCol w:w="1893"/>
        <w:gridCol w:w="1066"/>
        <w:gridCol w:w="1135"/>
        <w:gridCol w:w="1276"/>
        <w:gridCol w:w="1277"/>
        <w:gridCol w:w="1842"/>
        <w:gridCol w:w="2001"/>
      </w:tblGrid>
      <w:tr w:rsidR="00945948" w:rsidRPr="007263BA" w:rsidTr="003C4CBC">
        <w:trPr>
          <w:tblCellSpacing w:w="5" w:type="nil"/>
        </w:trPr>
        <w:tc>
          <w:tcPr>
            <w:tcW w:w="1893" w:type="dxa"/>
            <w:vMerge w:val="restart"/>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Виды соревнований (игр)</w:t>
            </w:r>
          </w:p>
        </w:tc>
        <w:tc>
          <w:tcPr>
            <w:tcW w:w="8597" w:type="dxa"/>
            <w:gridSpan w:val="6"/>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Этапы и годы спортивной подготовки</w:t>
            </w:r>
          </w:p>
        </w:tc>
      </w:tr>
      <w:tr w:rsidR="00945948" w:rsidRPr="007263BA" w:rsidTr="003C4CBC">
        <w:trPr>
          <w:trHeight w:val="14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2201" w:type="dxa"/>
            <w:gridSpan w:val="2"/>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Этап начальной подготовки</w:t>
            </w:r>
          </w:p>
        </w:tc>
        <w:tc>
          <w:tcPr>
            <w:tcW w:w="2553" w:type="dxa"/>
            <w:gridSpan w:val="2"/>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Тренировочный этап</w:t>
            </w:r>
          </w:p>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 xml:space="preserve"> (этап спортивной специализации)</w:t>
            </w:r>
          </w:p>
        </w:tc>
        <w:tc>
          <w:tcPr>
            <w:tcW w:w="1842" w:type="dxa"/>
            <w:vMerge w:val="restart"/>
            <w:tcBorders>
              <w:top w:val="single" w:sz="4" w:space="0" w:color="auto"/>
              <w:left w:val="single" w:sz="4" w:space="0" w:color="auto"/>
              <w:right w:val="single" w:sz="4" w:space="0" w:color="auto"/>
            </w:tcBorders>
          </w:tcPr>
          <w:p w:rsidR="00945948" w:rsidRPr="007263BA" w:rsidRDefault="00945948" w:rsidP="003C4CBC">
            <w:pPr>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Этап совершенствования спортивного </w:t>
            </w:r>
            <w:r>
              <w:rPr>
                <w:rFonts w:ascii="Times New Roman" w:eastAsia="Calibri" w:hAnsi="Times New Roman" w:cs="Times New Roman"/>
                <w:sz w:val="26"/>
                <w:szCs w:val="26"/>
                <w:lang w:eastAsia="ru-RU"/>
              </w:rPr>
              <w:lastRenderedPageBreak/>
              <w:t>мастерства</w:t>
            </w:r>
          </w:p>
        </w:tc>
        <w:tc>
          <w:tcPr>
            <w:tcW w:w="2001" w:type="dxa"/>
            <w:vMerge w:val="restart"/>
            <w:tcBorders>
              <w:top w:val="single" w:sz="4" w:space="0" w:color="auto"/>
              <w:left w:val="single" w:sz="4" w:space="0" w:color="auto"/>
              <w:right w:val="single" w:sz="4" w:space="0" w:color="auto"/>
            </w:tcBorders>
          </w:tcPr>
          <w:p w:rsidR="00945948" w:rsidRDefault="00945948" w:rsidP="003C4CBC">
            <w:pPr>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Этап высшего спортивного мастерства</w:t>
            </w:r>
          </w:p>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945948" w:rsidRPr="007263BA" w:rsidTr="003C4CBC">
        <w:trPr>
          <w:trHeight w:val="5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106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До года</w:t>
            </w:r>
          </w:p>
        </w:tc>
        <w:tc>
          <w:tcPr>
            <w:tcW w:w="1135"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Свыше года</w:t>
            </w:r>
          </w:p>
        </w:tc>
        <w:tc>
          <w:tcPr>
            <w:tcW w:w="127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 xml:space="preserve">До </w:t>
            </w:r>
            <w:r>
              <w:rPr>
                <w:rFonts w:ascii="Times New Roman" w:eastAsia="Calibri" w:hAnsi="Times New Roman" w:cs="Times New Roman"/>
                <w:sz w:val="26"/>
                <w:szCs w:val="26"/>
                <w:lang w:eastAsia="ru-RU"/>
              </w:rPr>
              <w:t>трех</w:t>
            </w:r>
            <w:r w:rsidRPr="007263BA">
              <w:rPr>
                <w:rFonts w:ascii="Times New Roman" w:eastAsia="Calibri" w:hAnsi="Times New Roman" w:cs="Times New Roman"/>
                <w:sz w:val="26"/>
                <w:szCs w:val="26"/>
                <w:lang w:eastAsia="ru-RU"/>
              </w:rPr>
              <w:t xml:space="preserve"> лет</w:t>
            </w:r>
          </w:p>
        </w:tc>
        <w:tc>
          <w:tcPr>
            <w:tcW w:w="1277"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 xml:space="preserve">Свыше </w:t>
            </w:r>
            <w:r>
              <w:rPr>
                <w:rFonts w:ascii="Times New Roman" w:eastAsia="Calibri" w:hAnsi="Times New Roman" w:cs="Times New Roman"/>
                <w:sz w:val="26"/>
                <w:szCs w:val="26"/>
                <w:lang w:eastAsia="ru-RU"/>
              </w:rPr>
              <w:t>трех</w:t>
            </w:r>
            <w:r w:rsidRPr="007263BA">
              <w:rPr>
                <w:rFonts w:ascii="Times New Roman" w:eastAsia="Calibri" w:hAnsi="Times New Roman" w:cs="Times New Roman"/>
                <w:sz w:val="26"/>
                <w:szCs w:val="26"/>
                <w:lang w:eastAsia="ru-RU"/>
              </w:rPr>
              <w:t xml:space="preserve"> лет</w:t>
            </w:r>
          </w:p>
        </w:tc>
        <w:tc>
          <w:tcPr>
            <w:tcW w:w="1842" w:type="dxa"/>
            <w:vMerge/>
            <w:tcBorders>
              <w:left w:val="single" w:sz="4" w:space="0" w:color="auto"/>
              <w:bottom w:val="single" w:sz="4" w:space="0" w:color="auto"/>
              <w:right w:val="single" w:sz="4" w:space="0" w:color="auto"/>
            </w:tcBorders>
          </w:tcPr>
          <w:p w:rsidR="00945948"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p>
        </w:tc>
        <w:tc>
          <w:tcPr>
            <w:tcW w:w="2001" w:type="dxa"/>
            <w:vMerge/>
            <w:tcBorders>
              <w:left w:val="single" w:sz="4" w:space="0" w:color="auto"/>
              <w:bottom w:val="single" w:sz="4" w:space="0" w:color="auto"/>
              <w:right w:val="single" w:sz="4" w:space="0" w:color="auto"/>
            </w:tcBorders>
          </w:tcPr>
          <w:p w:rsidR="00945948"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945948" w:rsidRPr="007263BA" w:rsidTr="003C4CBC">
        <w:trPr>
          <w:tblCellSpacing w:w="5" w:type="nil"/>
        </w:trPr>
        <w:tc>
          <w:tcPr>
            <w:tcW w:w="1893"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lastRenderedPageBreak/>
              <w:t>Контрольные</w:t>
            </w:r>
          </w:p>
        </w:tc>
        <w:tc>
          <w:tcPr>
            <w:tcW w:w="106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135"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277"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842"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2001"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r>
      <w:tr w:rsidR="00945948" w:rsidRPr="007263BA" w:rsidTr="003C4CBC">
        <w:trPr>
          <w:tblCellSpacing w:w="5" w:type="nil"/>
        </w:trPr>
        <w:tc>
          <w:tcPr>
            <w:tcW w:w="1893"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Отборочные</w:t>
            </w:r>
          </w:p>
        </w:tc>
        <w:tc>
          <w:tcPr>
            <w:tcW w:w="106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7"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842"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2001"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945948" w:rsidRPr="007263BA" w:rsidTr="003C4CBC">
        <w:trPr>
          <w:tblCellSpacing w:w="5" w:type="nil"/>
        </w:trPr>
        <w:tc>
          <w:tcPr>
            <w:tcW w:w="1893"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7263BA">
              <w:rPr>
                <w:rFonts w:ascii="Times New Roman" w:eastAsia="Calibri" w:hAnsi="Times New Roman" w:cs="Times New Roman"/>
                <w:sz w:val="26"/>
                <w:szCs w:val="26"/>
                <w:lang w:eastAsia="ru-RU"/>
              </w:rPr>
              <w:t>Основные</w:t>
            </w:r>
          </w:p>
        </w:tc>
        <w:tc>
          <w:tcPr>
            <w:tcW w:w="106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277"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842"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2001" w:type="dxa"/>
            <w:tcBorders>
              <w:top w:val="single" w:sz="4" w:space="0" w:color="auto"/>
              <w:left w:val="single" w:sz="4" w:space="0" w:color="auto"/>
              <w:bottom w:val="single" w:sz="4" w:space="0" w:color="auto"/>
              <w:right w:val="single" w:sz="4" w:space="0" w:color="auto"/>
            </w:tcBorders>
          </w:tcPr>
          <w:p w:rsidR="00945948" w:rsidRPr="007263BA" w:rsidRDefault="00945948" w:rsidP="003C4CBC">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r>
    </w:tbl>
    <w:p w:rsidR="005925F2" w:rsidRPr="00341785" w:rsidRDefault="005925F2" w:rsidP="002F1F49">
      <w:pPr>
        <w:spacing w:after="0" w:line="240" w:lineRule="auto"/>
        <w:jc w:val="both"/>
        <w:rPr>
          <w:rFonts w:ascii="Times New Roman" w:hAnsi="Times New Roman" w:cs="Times New Roman"/>
          <w:sz w:val="28"/>
          <w:szCs w:val="28"/>
        </w:rPr>
      </w:pP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2F1F49">
        <w:rPr>
          <w:rFonts w:ascii="Times New Roman" w:hAnsi="Times New Roman" w:cs="Times New Roman"/>
          <w:i/>
          <w:sz w:val="28"/>
          <w:szCs w:val="28"/>
        </w:rPr>
        <w:t xml:space="preserve">Примечание: В Таблице № 4 указано минимальное количество спортивных соревнований для реализуемых этапов спортивной подготовки вида спорта «волейбол». </w:t>
      </w: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2F1F49">
        <w:rPr>
          <w:rFonts w:ascii="Times New Roman" w:hAnsi="Times New Roman" w:cs="Times New Roman"/>
          <w:i/>
          <w:sz w:val="28"/>
          <w:szCs w:val="28"/>
        </w:rPr>
        <w:t xml:space="preserve">Организация с Учредителем определяют годовой объем соревновательной деятельности, но не ниже установленного ФССП по виду спорта «волейбол». </w:t>
      </w: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2F1F49">
        <w:rPr>
          <w:rFonts w:ascii="Times New Roman" w:hAnsi="Times New Roman" w:cs="Times New Roman"/>
          <w:i/>
          <w:sz w:val="28"/>
          <w:szCs w:val="28"/>
        </w:rPr>
        <w:t xml:space="preserve">КП Организации утверждается Учредителем Организации с учетом установленных требований Примерной программы в части требования к результатам прохождения Программы, в том числе, к участию в спортивных соревнованиях: </w:t>
      </w: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2F1F49">
        <w:rPr>
          <w:rFonts w:ascii="Times New Roman" w:hAnsi="Times New Roman" w:cs="Times New Roman"/>
          <w:i/>
          <w:sz w:val="28"/>
          <w:szCs w:val="28"/>
        </w:rPr>
        <w:t xml:space="preserve">на этапе НП – принимать участие в контрольных спортивных соревнованиях, начиная с первого года обучения; </w:t>
      </w: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2F1F49">
        <w:rPr>
          <w:rFonts w:ascii="Times New Roman" w:hAnsi="Times New Roman" w:cs="Times New Roman"/>
          <w:b/>
          <w:i/>
          <w:sz w:val="28"/>
          <w:szCs w:val="28"/>
        </w:rPr>
        <w:t>на этапе УТЭ</w:t>
      </w:r>
      <w:r w:rsidRPr="002F1F49">
        <w:rPr>
          <w:rFonts w:ascii="Times New Roman" w:hAnsi="Times New Roman" w:cs="Times New Roman"/>
          <w:i/>
          <w:sz w:val="28"/>
          <w:szCs w:val="28"/>
        </w:rPr>
        <w:t xml:space="preserve"> –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 обучения; принимать участие в официальных спортивных соревнованиях не ниже уровня спортивных соревнований субъекта Российской Федерации, начи</w:t>
      </w:r>
      <w:r>
        <w:rPr>
          <w:rFonts w:ascii="Times New Roman" w:hAnsi="Times New Roman" w:cs="Times New Roman"/>
          <w:i/>
          <w:sz w:val="28"/>
          <w:szCs w:val="28"/>
        </w:rPr>
        <w:t>ная с четвертого года обучения</w:t>
      </w:r>
    </w:p>
    <w:p w:rsidR="002F1F49" w:rsidRDefault="002F1F49" w:rsidP="002F1F49">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2F1F49" w:rsidRDefault="002F1F49" w:rsidP="002F1F49">
      <w:pPr>
        <w:tabs>
          <w:tab w:val="left" w:pos="127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2F1F49">
        <w:rPr>
          <w:rFonts w:ascii="Times New Roman" w:hAnsi="Times New Roman" w:cs="Times New Roman"/>
          <w:b/>
          <w:sz w:val="28"/>
          <w:szCs w:val="28"/>
        </w:rPr>
        <w:t>6. Годовой учебно-тренировочный план</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F1F49">
        <w:rPr>
          <w:rFonts w:ascii="Times New Roman" w:hAnsi="Times New Roman" w:cs="Times New Roman"/>
          <w:b/>
          <w:sz w:val="28"/>
          <w:szCs w:val="28"/>
        </w:rPr>
        <w:t xml:space="preserve"> </w:t>
      </w:r>
      <w:r w:rsidRPr="002F1F49">
        <w:rPr>
          <w:rFonts w:ascii="Times New Roman" w:hAnsi="Times New Roman" w:cs="Times New Roman"/>
          <w:sz w:val="28"/>
          <w:szCs w:val="28"/>
        </w:rPr>
        <w:t xml:space="preserve">Годовой учебно-тренировочный план (далее – учебный план) (рекомендуемый образец представлен </w:t>
      </w:r>
      <w:r w:rsidRPr="002F1F49">
        <w:rPr>
          <w:rFonts w:ascii="Times New Roman" w:hAnsi="Times New Roman" w:cs="Times New Roman"/>
          <w:b/>
          <w:sz w:val="28"/>
          <w:szCs w:val="28"/>
        </w:rPr>
        <w:t>в Приложении № 1</w:t>
      </w:r>
      <w:r w:rsidRPr="002F1F49">
        <w:rPr>
          <w:rFonts w:ascii="Times New Roman" w:hAnsi="Times New Roman" w:cs="Times New Roman"/>
          <w:sz w:val="28"/>
          <w:szCs w:val="28"/>
        </w:rPr>
        <w:t xml:space="preserve"> к данной Программе).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Учебно-тренировочный процесс в Организации должен вестись в соответствии с учебным планом спортивной подготовки (включая четыре недели летнего отдыха периода самостоятельной подготовки или летнего спортивно</w:t>
      </w:r>
      <w:r>
        <w:rPr>
          <w:rFonts w:ascii="Times New Roman" w:hAnsi="Times New Roman" w:cs="Times New Roman"/>
          <w:sz w:val="28"/>
          <w:szCs w:val="28"/>
        </w:rPr>
        <w:t>-</w:t>
      </w:r>
      <w:r w:rsidRPr="002F1F49">
        <w:rPr>
          <w:rFonts w:ascii="Times New Roman" w:hAnsi="Times New Roman" w:cs="Times New Roman"/>
          <w:sz w:val="28"/>
          <w:szCs w:val="28"/>
        </w:rPr>
        <w:t xml:space="preserve">оздоровительного лагеря для обеспечения непрерывности учебно-тренировочного процесса).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 xml:space="preserve">В учебном плане спортивной подготовки количество часов, отводимых на спортивные соревнования и учебно-тренировочные мероприятия, указываются в соотношении с требованиями к объему соревновательной деятельности на этапах спортивной подготовки по виду спорта «волейбол» и перечнем учебно-тренировочных мероприятий.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 xml:space="preserve">Самостоятельная подготовка должна составлять не менее 10%, но не более 20% от общего количества часов, предусмотренных учебным планом спортивной подготовки. Остальные часы распределяются Организацией с учетом особенностей вида спорта «волейбол».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 xml:space="preserve">Продолжительность учебно-тренировочных занятий: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2F1F49">
        <w:rPr>
          <w:rFonts w:ascii="Times New Roman" w:hAnsi="Times New Roman" w:cs="Times New Roman"/>
          <w:sz w:val="28"/>
          <w:szCs w:val="28"/>
        </w:rPr>
        <w:t>на этапе начальной подготовки – до 2-х часов;</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2F1F49">
        <w:rPr>
          <w:rFonts w:ascii="Times New Roman" w:hAnsi="Times New Roman" w:cs="Times New Roman"/>
          <w:sz w:val="28"/>
          <w:szCs w:val="28"/>
        </w:rPr>
        <w:t>на учебно-тренировочном этапе (этап</w:t>
      </w:r>
      <w:r>
        <w:rPr>
          <w:rFonts w:ascii="Times New Roman" w:hAnsi="Times New Roman" w:cs="Times New Roman"/>
          <w:sz w:val="28"/>
          <w:szCs w:val="28"/>
        </w:rPr>
        <w:t xml:space="preserve">е спортивной специализации) </w:t>
      </w:r>
      <w:r w:rsidRPr="002F1F49">
        <w:rPr>
          <w:rFonts w:ascii="Times New Roman" w:hAnsi="Times New Roman" w:cs="Times New Roman"/>
          <w:sz w:val="28"/>
          <w:szCs w:val="28"/>
        </w:rPr>
        <w:sym w:font="Symbol" w:char="F02D"/>
      </w:r>
      <w:r w:rsidRPr="002F1F49">
        <w:rPr>
          <w:rFonts w:ascii="Times New Roman" w:hAnsi="Times New Roman" w:cs="Times New Roman"/>
          <w:sz w:val="28"/>
          <w:szCs w:val="28"/>
        </w:rPr>
        <w:t xml:space="preserve"> до 3-х часов;  </w:t>
      </w:r>
      <w:r>
        <w:rPr>
          <w:rFonts w:ascii="Times New Roman" w:hAnsi="Times New Roman" w:cs="Times New Roman"/>
          <w:sz w:val="28"/>
          <w:szCs w:val="28"/>
        </w:rPr>
        <w:t xml:space="preserve">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 xml:space="preserve"> При проведении более 1-го учебно-тренировочного занятия в день суммарная продолжительность занятий не должна составлять более 8 часов. </w:t>
      </w:r>
    </w:p>
    <w:p w:rsidR="002F1F49" w:rsidRDefault="002F1F49"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1F49">
        <w:rPr>
          <w:rFonts w:ascii="Times New Roman" w:hAnsi="Times New Roman" w:cs="Times New Roman"/>
          <w:sz w:val="28"/>
          <w:szCs w:val="28"/>
        </w:rPr>
        <w:t>На основании учебного плана спортивной подготовки Организацией утверждается план учебно-тренировочного процесса и расписание учебно</w:t>
      </w:r>
      <w:r>
        <w:rPr>
          <w:rFonts w:ascii="Times New Roman" w:hAnsi="Times New Roman" w:cs="Times New Roman"/>
          <w:sz w:val="28"/>
          <w:szCs w:val="28"/>
        </w:rPr>
        <w:t>-</w:t>
      </w:r>
      <w:r w:rsidRPr="002F1F49">
        <w:rPr>
          <w:rFonts w:ascii="Times New Roman" w:hAnsi="Times New Roman" w:cs="Times New Roman"/>
          <w:sz w:val="28"/>
          <w:szCs w:val="28"/>
        </w:rPr>
        <w:t xml:space="preserve">тренировочных занятий для каждой группы. </w:t>
      </w:r>
    </w:p>
    <w:p w:rsidR="002F1F49" w:rsidRPr="002F1F49" w:rsidRDefault="002F1F49" w:rsidP="006454CF">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Работа по индивидуальным планам спортивной подготовки осуществляется на этапах ССМ и ВСМ, а также на всех этапах спортивной подготовки в период проведения учебно-тренировочных мероприятий и участия в спортивных соревнованиях</w:t>
      </w:r>
    </w:p>
    <w:p w:rsidR="002F1F49" w:rsidRDefault="002F1F49"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F1F49">
        <w:rPr>
          <w:rFonts w:ascii="Times New Roman" w:hAnsi="Times New Roman" w:cs="Times New Roman"/>
          <w:b/>
          <w:sz w:val="28"/>
          <w:szCs w:val="28"/>
        </w:rPr>
        <w:t>7. Календарный план воспитательной работы (примерный) (представлен в Приложении № 2).</w:t>
      </w:r>
      <w:r w:rsidRPr="002F1F49">
        <w:rPr>
          <w:rFonts w:ascii="Times New Roman" w:hAnsi="Times New Roman" w:cs="Times New Roman"/>
          <w:sz w:val="28"/>
          <w:szCs w:val="28"/>
        </w:rPr>
        <w:t xml:space="preserve"> </w:t>
      </w:r>
    </w:p>
    <w:p w:rsidR="002F1F49" w:rsidRDefault="002F1F49"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1F49">
        <w:rPr>
          <w:rFonts w:ascii="Times New Roman" w:hAnsi="Times New Roman" w:cs="Times New Roman"/>
          <w:sz w:val="28"/>
          <w:szCs w:val="28"/>
        </w:rPr>
        <w:t xml:space="preserve">Главной целью воспитательной работы является содействие формированию качеств личности гражданина, отвечающих национальным государственным интересам Российской Федерации, и создание условий для самореализации личности. Основными направлениями воспитательной работы являются:  </w:t>
      </w:r>
      <w:r>
        <w:rPr>
          <w:rFonts w:ascii="Times New Roman" w:hAnsi="Times New Roman" w:cs="Times New Roman"/>
          <w:sz w:val="28"/>
          <w:szCs w:val="28"/>
        </w:rPr>
        <w:t xml:space="preserve">    </w:t>
      </w:r>
    </w:p>
    <w:p w:rsidR="002F1F49" w:rsidRDefault="002F1F49"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2F1F49">
        <w:rPr>
          <w:rFonts w:ascii="Times New Roman" w:hAnsi="Times New Roman" w:cs="Times New Roman"/>
          <w:sz w:val="28"/>
          <w:szCs w:val="28"/>
        </w:rPr>
        <w:t xml:space="preserve">государственно-патриотическое воспитание </w:t>
      </w:r>
      <w:proofErr w:type="gramStart"/>
      <w:r w:rsidRPr="002F1F49">
        <w:rPr>
          <w:rFonts w:ascii="Times New Roman" w:hAnsi="Times New Roman" w:cs="Times New Roman"/>
          <w:sz w:val="28"/>
          <w:szCs w:val="28"/>
        </w:rPr>
        <w:t>обучающихся</w:t>
      </w:r>
      <w:proofErr w:type="gramEnd"/>
      <w:r w:rsidRPr="002F1F4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454CF" w:rsidRDefault="002F1F49"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2F1F49">
        <w:rPr>
          <w:rFonts w:ascii="Times New Roman" w:hAnsi="Times New Roman" w:cs="Times New Roman"/>
          <w:sz w:val="28"/>
          <w:szCs w:val="28"/>
        </w:rPr>
        <w:t>здоровьесбережение</w:t>
      </w:r>
      <w:proofErr w:type="spellEnd"/>
      <w:r w:rsidRPr="002F1F49">
        <w:rPr>
          <w:rFonts w:ascii="Times New Roman" w:hAnsi="Times New Roman" w:cs="Times New Roman"/>
          <w:sz w:val="28"/>
          <w:szCs w:val="28"/>
        </w:rPr>
        <w:t>;</w:t>
      </w:r>
    </w:p>
    <w:p w:rsidR="006454CF" w:rsidRDefault="006454CF"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1F49" w:rsidRPr="002F1F49">
        <w:rPr>
          <w:rFonts w:ascii="Times New Roman" w:hAnsi="Times New Roman" w:cs="Times New Roman"/>
          <w:sz w:val="28"/>
          <w:szCs w:val="28"/>
        </w:rPr>
        <w:t xml:space="preserve">  </w:t>
      </w:r>
      <w:r>
        <w:rPr>
          <w:rFonts w:ascii="Times New Roman" w:hAnsi="Times New Roman" w:cs="Times New Roman"/>
          <w:sz w:val="28"/>
          <w:szCs w:val="28"/>
        </w:rPr>
        <w:t xml:space="preserve">       -  </w:t>
      </w:r>
      <w:r w:rsidR="002F1F49" w:rsidRPr="002F1F49">
        <w:rPr>
          <w:rFonts w:ascii="Times New Roman" w:hAnsi="Times New Roman" w:cs="Times New Roman"/>
          <w:sz w:val="28"/>
          <w:szCs w:val="28"/>
        </w:rPr>
        <w:t>развитие творческого мышления;</w:t>
      </w:r>
    </w:p>
    <w:p w:rsidR="006454CF" w:rsidRDefault="002F1F49" w:rsidP="006454CF">
      <w:pPr>
        <w:tabs>
          <w:tab w:val="left" w:pos="1276"/>
        </w:tabs>
        <w:spacing w:after="0" w:line="240" w:lineRule="auto"/>
        <w:jc w:val="both"/>
        <w:rPr>
          <w:rFonts w:ascii="Times New Roman" w:hAnsi="Times New Roman" w:cs="Times New Roman"/>
          <w:sz w:val="28"/>
          <w:szCs w:val="28"/>
        </w:rPr>
      </w:pPr>
      <w:r w:rsidRPr="002F1F49">
        <w:rPr>
          <w:rFonts w:ascii="Times New Roman" w:hAnsi="Times New Roman" w:cs="Times New Roman"/>
          <w:sz w:val="28"/>
          <w:szCs w:val="28"/>
        </w:rPr>
        <w:t xml:space="preserve"> </w:t>
      </w:r>
      <w:r w:rsidR="006454CF">
        <w:rPr>
          <w:rFonts w:ascii="Times New Roman" w:hAnsi="Times New Roman" w:cs="Times New Roman"/>
          <w:sz w:val="28"/>
          <w:szCs w:val="28"/>
        </w:rPr>
        <w:t xml:space="preserve">           - </w:t>
      </w:r>
      <w:r w:rsidRPr="002F1F49">
        <w:rPr>
          <w:rFonts w:ascii="Times New Roman" w:hAnsi="Times New Roman" w:cs="Times New Roman"/>
          <w:sz w:val="28"/>
          <w:szCs w:val="28"/>
        </w:rPr>
        <w:t xml:space="preserve"> </w:t>
      </w:r>
      <w:proofErr w:type="spellStart"/>
      <w:r w:rsidRPr="002F1F49">
        <w:rPr>
          <w:rFonts w:ascii="Times New Roman" w:hAnsi="Times New Roman" w:cs="Times New Roman"/>
          <w:sz w:val="28"/>
          <w:szCs w:val="28"/>
        </w:rPr>
        <w:t>профориентационная</w:t>
      </w:r>
      <w:proofErr w:type="spellEnd"/>
      <w:r w:rsidRPr="002F1F49">
        <w:rPr>
          <w:rFonts w:ascii="Times New Roman" w:hAnsi="Times New Roman" w:cs="Times New Roman"/>
          <w:sz w:val="28"/>
          <w:szCs w:val="28"/>
        </w:rPr>
        <w:t xml:space="preserve"> деятельность.</w:t>
      </w:r>
    </w:p>
    <w:p w:rsidR="006454CF" w:rsidRDefault="006454CF" w:rsidP="006454CF">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1F49" w:rsidRPr="002F1F49">
        <w:rPr>
          <w:rFonts w:ascii="Times New Roman" w:hAnsi="Times New Roman" w:cs="Times New Roman"/>
          <w:sz w:val="28"/>
          <w:szCs w:val="28"/>
        </w:rPr>
        <w:t xml:space="preserve">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ориентирует личность на формирование профессионально значимых качеств, умений и готовности к их активному </w:t>
      </w:r>
      <w:proofErr w:type="gramStart"/>
      <w:r w:rsidR="002F1F49" w:rsidRPr="002F1F49">
        <w:rPr>
          <w:rFonts w:ascii="Times New Roman" w:hAnsi="Times New Roman" w:cs="Times New Roman"/>
          <w:sz w:val="28"/>
          <w:szCs w:val="28"/>
        </w:rPr>
        <w:t>проявлению</w:t>
      </w:r>
      <w:proofErr w:type="gramEnd"/>
      <w:r w:rsidR="002F1F49" w:rsidRPr="002F1F49">
        <w:rPr>
          <w:rFonts w:ascii="Times New Roman" w:hAnsi="Times New Roman" w:cs="Times New Roman"/>
          <w:sz w:val="28"/>
          <w:szCs w:val="28"/>
        </w:rPr>
        <w:t xml:space="preserve"> как в спорте, так и в различных сферах жизни общества. </w:t>
      </w:r>
    </w:p>
    <w:p w:rsidR="002F1F49" w:rsidRPr="002F1F49" w:rsidRDefault="006454CF" w:rsidP="006454CF">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002F1F49" w:rsidRPr="002F1F49">
        <w:rPr>
          <w:rFonts w:ascii="Times New Roman" w:hAnsi="Times New Roman" w:cs="Times New Roman"/>
          <w:sz w:val="28"/>
          <w:szCs w:val="28"/>
        </w:rPr>
        <w:t xml:space="preserve">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волейболистами осуществляется непосредственно в спортивной деятельности. </w:t>
      </w:r>
      <w:proofErr w:type="gramStart"/>
      <w:r w:rsidR="002F1F49" w:rsidRPr="002F1F49">
        <w:rPr>
          <w:rFonts w:ascii="Times New Roman" w:hAnsi="Times New Roman" w:cs="Times New Roman"/>
          <w:sz w:val="28"/>
          <w:szCs w:val="28"/>
        </w:rPr>
        <w:t>Поведение обучающихся ориентируется на конкретные этические нормы, реализуемые как в условиях избранного вида спорта, так и спортивного движения в целом.</w:t>
      </w:r>
      <w:proofErr w:type="gramEnd"/>
      <w:r w:rsidR="002F1F49" w:rsidRPr="002F1F49">
        <w:rPr>
          <w:rFonts w:ascii="Times New Roman" w:hAnsi="Times New Roman" w:cs="Times New Roman"/>
          <w:sz w:val="28"/>
          <w:szCs w:val="28"/>
        </w:rPr>
        <w:t xml:space="preserve"> Приверженность нормам спортивной этики побуждает спортсмена к честной спортивной борьбе, исключая возможность использования допингов.</w:t>
      </w:r>
    </w:p>
    <w:p w:rsidR="002F1F49" w:rsidRPr="002F1F49" w:rsidRDefault="002F1F49" w:rsidP="002F1F49">
      <w:pPr>
        <w:tabs>
          <w:tab w:val="left" w:pos="1276"/>
        </w:tabs>
        <w:spacing w:after="0" w:line="240" w:lineRule="auto"/>
        <w:rPr>
          <w:rFonts w:ascii="Times New Roman" w:hAnsi="Times New Roman" w:cs="Times New Roman"/>
          <w:bCs/>
          <w:sz w:val="28"/>
          <w:szCs w:val="28"/>
        </w:rPr>
      </w:pP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6454CF">
        <w:rPr>
          <w:rFonts w:ascii="Times New Roman" w:hAnsi="Times New Roman" w:cs="Times New Roman"/>
          <w:b/>
          <w:sz w:val="28"/>
          <w:szCs w:val="28"/>
        </w:rPr>
        <w:t>8. План мероприятий, направленных на предотвращение допинга в спорте и борьбу с ним (далее – План антидопинговых мероприятий), представлен в Приложении № 3</w:t>
      </w:r>
      <w:r w:rsidRPr="006454CF">
        <w:rPr>
          <w:rFonts w:ascii="Times New Roman" w:hAnsi="Times New Roman" w:cs="Times New Roman"/>
          <w:sz w:val="28"/>
          <w:szCs w:val="28"/>
        </w:rPr>
        <w:t xml:space="preserve"> к данной Программе и является примерным, рекомендательным. </w:t>
      </w:r>
      <w:r>
        <w:rPr>
          <w:rFonts w:ascii="Times New Roman" w:hAnsi="Times New Roman" w:cs="Times New Roman"/>
          <w:sz w:val="28"/>
          <w:szCs w:val="28"/>
        </w:rPr>
        <w:t xml:space="preserve">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План антидопинговых мероприятий составляется Организацией на учебно</w:t>
      </w:r>
      <w:r>
        <w:rPr>
          <w:rFonts w:ascii="Times New Roman" w:hAnsi="Times New Roman" w:cs="Times New Roman"/>
          <w:sz w:val="28"/>
          <w:szCs w:val="28"/>
        </w:rPr>
        <w:t>-</w:t>
      </w:r>
      <w:r w:rsidRPr="006454CF">
        <w:rPr>
          <w:rFonts w:ascii="Times New Roman" w:hAnsi="Times New Roman" w:cs="Times New Roman"/>
          <w:sz w:val="28"/>
          <w:szCs w:val="28"/>
        </w:rPr>
        <w:t xml:space="preserve">тренировочный год (спортивный сезон) с учетом учебного плана.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В План антидопинговых мероприятий включаются мероприятия, направленные на предотвращение допинга в спорте и борьбу с ним.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На этапе НП необходимо ознакомить обучающихся с понятием о здоровом образе жизни на примере известных спортсменов. Занятия можно проводить в форме беседы, лекции, просмотра видеофильма.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На этапе УТЭ необходимо ознакомить </w:t>
      </w:r>
      <w:proofErr w:type="gramStart"/>
      <w:r w:rsidRPr="006454CF">
        <w:rPr>
          <w:rFonts w:ascii="Times New Roman" w:hAnsi="Times New Roman" w:cs="Times New Roman"/>
          <w:sz w:val="28"/>
          <w:szCs w:val="28"/>
        </w:rPr>
        <w:t>обучающихся</w:t>
      </w:r>
      <w:proofErr w:type="gramEnd"/>
      <w:r w:rsidRPr="006454CF">
        <w:rPr>
          <w:rFonts w:ascii="Times New Roman" w:hAnsi="Times New Roman" w:cs="Times New Roman"/>
          <w:sz w:val="28"/>
          <w:szCs w:val="28"/>
        </w:rPr>
        <w:t xml:space="preserve"> с правилами антидопингового контроля в спорте в форме беседы, лекции, просмотра видеофильма. Примерная тематика антидопинго</w:t>
      </w:r>
      <w:r>
        <w:rPr>
          <w:rFonts w:ascii="Times New Roman" w:hAnsi="Times New Roman" w:cs="Times New Roman"/>
          <w:sz w:val="28"/>
          <w:szCs w:val="28"/>
        </w:rPr>
        <w:t xml:space="preserve">вого контроля может включать: </w:t>
      </w:r>
    </w:p>
    <w:p w:rsidR="006454CF" w:rsidRDefault="006454CF" w:rsidP="002F1F49">
      <w:pPr>
        <w:tabs>
          <w:tab w:val="left" w:pos="1276"/>
        </w:tabs>
        <w:spacing w:after="0" w:line="240" w:lineRule="auto"/>
        <w:jc w:val="both"/>
        <w:rPr>
          <w:rFonts w:ascii="Times New Roman" w:hAnsi="Times New Roman" w:cs="Times New Roman"/>
          <w:sz w:val="28"/>
          <w:szCs w:val="28"/>
        </w:rPr>
      </w:pPr>
      <w:r w:rsidRPr="006454CF">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6454CF">
        <w:rPr>
          <w:rFonts w:ascii="Times New Roman" w:hAnsi="Times New Roman" w:cs="Times New Roman"/>
          <w:sz w:val="28"/>
          <w:szCs w:val="28"/>
        </w:rPr>
        <w:t xml:space="preserve">примеры нарушения антидопинговых правил;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6454CF">
        <w:rPr>
          <w:rFonts w:ascii="Times New Roman" w:hAnsi="Times New Roman" w:cs="Times New Roman"/>
          <w:sz w:val="28"/>
          <w:szCs w:val="28"/>
        </w:rPr>
        <w:t xml:space="preserve">непреднамеренные нарушения;  </w:t>
      </w:r>
    </w:p>
    <w:p w:rsidR="006454CF" w:rsidRDefault="006454CF" w:rsidP="002F1F49">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454CF">
        <w:rPr>
          <w:rFonts w:ascii="Times New Roman" w:hAnsi="Times New Roman" w:cs="Times New Roman"/>
          <w:sz w:val="28"/>
          <w:szCs w:val="28"/>
        </w:rPr>
        <w:t xml:space="preserve">пищевые и биологически активные добавки;  </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454CF">
        <w:rPr>
          <w:rFonts w:ascii="Times New Roman" w:hAnsi="Times New Roman" w:cs="Times New Roman"/>
          <w:sz w:val="28"/>
          <w:szCs w:val="28"/>
        </w:rPr>
        <w:t>предупреждение и ответственность спортсмена;</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454CF">
        <w:rPr>
          <w:rFonts w:ascii="Times New Roman" w:hAnsi="Times New Roman" w:cs="Times New Roman"/>
          <w:sz w:val="28"/>
          <w:szCs w:val="28"/>
        </w:rPr>
        <w:t xml:space="preserve">прохождение дистанционного </w:t>
      </w:r>
      <w:proofErr w:type="gramStart"/>
      <w:r w:rsidRPr="006454CF">
        <w:rPr>
          <w:rFonts w:ascii="Times New Roman" w:hAnsi="Times New Roman" w:cs="Times New Roman"/>
          <w:sz w:val="28"/>
          <w:szCs w:val="28"/>
        </w:rPr>
        <w:t>обучения по курсу</w:t>
      </w:r>
      <w:proofErr w:type="gramEnd"/>
      <w:r w:rsidRPr="006454CF">
        <w:rPr>
          <w:rFonts w:ascii="Times New Roman" w:hAnsi="Times New Roman" w:cs="Times New Roman"/>
          <w:sz w:val="28"/>
          <w:szCs w:val="28"/>
        </w:rPr>
        <w:t xml:space="preserve"> «Антидопинг»</w:t>
      </w:r>
      <w:r w:rsidRPr="006454CF">
        <w:rPr>
          <w:rFonts w:ascii="Times New Roman" w:hAnsi="Times New Roman" w:cs="Times New Roman"/>
          <w:sz w:val="28"/>
          <w:szCs w:val="28"/>
        </w:rPr>
        <w:sym w:font="Symbol" w:char="F02D"/>
      </w:r>
      <w:r w:rsidRPr="006454CF">
        <w:rPr>
          <w:rFonts w:ascii="Times New Roman" w:hAnsi="Times New Roman" w:cs="Times New Roman"/>
          <w:sz w:val="28"/>
          <w:szCs w:val="28"/>
        </w:rPr>
        <w:t xml:space="preserve"> и получение сертификата;  </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454CF">
        <w:rPr>
          <w:rFonts w:ascii="Times New Roman" w:hAnsi="Times New Roman" w:cs="Times New Roman"/>
          <w:sz w:val="28"/>
          <w:szCs w:val="28"/>
        </w:rPr>
        <w:t>ознакомление с системой АДАМС;</w:t>
      </w:r>
      <w:r w:rsidRPr="006454CF">
        <w:rPr>
          <w:rFonts w:ascii="Times New Roman" w:hAnsi="Times New Roman" w:cs="Times New Roman"/>
          <w:sz w:val="28"/>
          <w:szCs w:val="28"/>
        </w:rPr>
        <w:sym w:font="Symbol" w:char="F02D"/>
      </w:r>
      <w:r w:rsidRPr="006454CF">
        <w:rPr>
          <w:rFonts w:ascii="Times New Roman" w:hAnsi="Times New Roman" w:cs="Times New Roman"/>
          <w:sz w:val="28"/>
          <w:szCs w:val="28"/>
        </w:rPr>
        <w:t xml:space="preserve">  </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454CF">
        <w:rPr>
          <w:rFonts w:ascii="Times New Roman" w:hAnsi="Times New Roman" w:cs="Times New Roman"/>
          <w:sz w:val="28"/>
          <w:szCs w:val="28"/>
        </w:rPr>
        <w:t>процедура взятия пробы мочи и крови.</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 В процессе ознакомления обучающихся с правилами антидопингового контроля в спорте могут быть проведены в присутствии родителей, могут быть приглашены официальные представители обучающихся спортсменов, врачи, специалисты.</w:t>
      </w: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454CF"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Среди мероприятий, направленных на предотвращение допинга в спорте и борьбу с ним, выделяют беседы с обучающимися в условиях учебно</w:t>
      </w:r>
      <w:r>
        <w:rPr>
          <w:rFonts w:ascii="Times New Roman" w:hAnsi="Times New Roman" w:cs="Times New Roman"/>
          <w:sz w:val="28"/>
          <w:szCs w:val="28"/>
        </w:rPr>
        <w:t>-</w:t>
      </w:r>
      <w:r w:rsidRPr="006454CF">
        <w:rPr>
          <w:rFonts w:ascii="Times New Roman" w:hAnsi="Times New Roman" w:cs="Times New Roman"/>
          <w:sz w:val="28"/>
          <w:szCs w:val="28"/>
        </w:rPr>
        <w:t>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процедуры проведения допин</w:t>
      </w:r>
      <w:proofErr w:type="gramStart"/>
      <w:r w:rsidRPr="006454CF">
        <w:rPr>
          <w:rFonts w:ascii="Times New Roman" w:hAnsi="Times New Roman" w:cs="Times New Roman"/>
          <w:sz w:val="28"/>
          <w:szCs w:val="28"/>
        </w:rPr>
        <w:t>г-</w:t>
      </w:r>
      <w:proofErr w:type="gramEnd"/>
      <w:r w:rsidRPr="006454CF">
        <w:rPr>
          <w:rFonts w:ascii="Times New Roman" w:hAnsi="Times New Roman" w:cs="Times New Roman"/>
          <w:sz w:val="28"/>
          <w:szCs w:val="28"/>
        </w:rPr>
        <w:t xml:space="preserve"> контроля. </w:t>
      </w:r>
    </w:p>
    <w:p w:rsidR="004463E3" w:rsidRDefault="006454CF"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454CF">
        <w:rPr>
          <w:rFonts w:ascii="Times New Roman" w:hAnsi="Times New Roman" w:cs="Times New Roman"/>
          <w:sz w:val="28"/>
          <w:szCs w:val="28"/>
        </w:rPr>
        <w:t xml:space="preserve">Организация самостоятельно разрабатывает План антидопинговых </w:t>
      </w:r>
      <w:proofErr w:type="gramStart"/>
      <w:r w:rsidRPr="006454CF">
        <w:rPr>
          <w:rFonts w:ascii="Times New Roman" w:hAnsi="Times New Roman" w:cs="Times New Roman"/>
          <w:sz w:val="28"/>
          <w:szCs w:val="28"/>
        </w:rPr>
        <w:t>мероприятий</w:t>
      </w:r>
      <w:proofErr w:type="gramEnd"/>
      <w:r w:rsidRPr="006454CF">
        <w:rPr>
          <w:rFonts w:ascii="Times New Roman" w:hAnsi="Times New Roman" w:cs="Times New Roman"/>
          <w:sz w:val="28"/>
          <w:szCs w:val="28"/>
        </w:rPr>
        <w:t xml:space="preserve"> используя следующие документы: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6454CF" w:rsidRPr="006454CF">
        <w:rPr>
          <w:rFonts w:ascii="Times New Roman" w:hAnsi="Times New Roman" w:cs="Times New Roman"/>
          <w:sz w:val="28"/>
          <w:szCs w:val="28"/>
        </w:rPr>
        <w:t>статью 26 Федерального закона от 04.12.2007 № 329-ФЗ (ред. от 06.03.2022)</w:t>
      </w:r>
      <w:r w:rsidR="006454CF" w:rsidRPr="006454CF">
        <w:rPr>
          <w:rFonts w:ascii="Times New Roman" w:hAnsi="Times New Roman" w:cs="Times New Roman"/>
          <w:sz w:val="28"/>
          <w:szCs w:val="28"/>
        </w:rPr>
        <w:sym w:font="Symbol" w:char="F02D"/>
      </w:r>
      <w:r w:rsidR="006454CF" w:rsidRPr="006454CF">
        <w:rPr>
          <w:rFonts w:ascii="Times New Roman" w:hAnsi="Times New Roman" w:cs="Times New Roman"/>
          <w:sz w:val="28"/>
          <w:szCs w:val="28"/>
        </w:rPr>
        <w:t xml:space="preserve"> «О физической культуре и спорте в Российской Федерации» (с изм. и доп., вступ. в силу с 01.01.2023);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6454CF" w:rsidRPr="006454CF">
        <w:rPr>
          <w:rFonts w:ascii="Times New Roman" w:hAnsi="Times New Roman" w:cs="Times New Roman"/>
          <w:sz w:val="28"/>
          <w:szCs w:val="28"/>
        </w:rPr>
        <w:t>приказ Министерства спорта Российской Федерации от 24.06.2021 № 464</w:t>
      </w:r>
      <w:r w:rsidR="006454CF" w:rsidRPr="006454CF">
        <w:rPr>
          <w:rFonts w:ascii="Times New Roman" w:hAnsi="Times New Roman" w:cs="Times New Roman"/>
          <w:sz w:val="28"/>
          <w:szCs w:val="28"/>
        </w:rPr>
        <w:sym w:font="Symbol" w:char="F02D"/>
      </w:r>
      <w:r w:rsidR="006454CF" w:rsidRPr="006454CF">
        <w:rPr>
          <w:rFonts w:ascii="Times New Roman" w:hAnsi="Times New Roman" w:cs="Times New Roman"/>
          <w:sz w:val="28"/>
          <w:szCs w:val="28"/>
        </w:rPr>
        <w:t xml:space="preserve"> «Об утверждении Общероссий</w:t>
      </w:r>
      <w:r>
        <w:rPr>
          <w:rFonts w:ascii="Times New Roman" w:hAnsi="Times New Roman" w:cs="Times New Roman"/>
          <w:sz w:val="28"/>
          <w:szCs w:val="28"/>
        </w:rPr>
        <w:t xml:space="preserve">ских антидопинговых правил»;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6454CF" w:rsidRPr="006454CF">
        <w:rPr>
          <w:rFonts w:ascii="Times New Roman" w:hAnsi="Times New Roman" w:cs="Times New Roman"/>
          <w:sz w:val="28"/>
          <w:szCs w:val="28"/>
        </w:rPr>
        <w:t xml:space="preserve"> приказ Министерства спорта Российской Федерации от 15.11.2021 № 893</w:t>
      </w:r>
      <w:r w:rsidR="006454CF" w:rsidRPr="006454CF">
        <w:rPr>
          <w:rFonts w:ascii="Times New Roman" w:hAnsi="Times New Roman" w:cs="Times New Roman"/>
          <w:sz w:val="28"/>
          <w:szCs w:val="28"/>
        </w:rPr>
        <w:sym w:font="Symbol" w:char="F02D"/>
      </w:r>
      <w:r w:rsidR="006454CF" w:rsidRPr="006454CF">
        <w:rPr>
          <w:rFonts w:ascii="Times New Roman" w:hAnsi="Times New Roman" w:cs="Times New Roman"/>
          <w:sz w:val="28"/>
          <w:szCs w:val="28"/>
        </w:rPr>
        <w:t xml:space="preserve"> «Об утверждении субстанций и (или) методов, запрещенных для использования в спорте» и др.;  </w:t>
      </w:r>
    </w:p>
    <w:p w:rsidR="002F1F49"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6454CF" w:rsidRPr="006454CF">
        <w:rPr>
          <w:rFonts w:ascii="Times New Roman" w:hAnsi="Times New Roman" w:cs="Times New Roman"/>
          <w:sz w:val="28"/>
          <w:szCs w:val="28"/>
        </w:rPr>
        <w:t>сайт Ассоциации Российское антидопинговое агентство «РУСАДА»:</w:t>
      </w:r>
      <w:r w:rsidR="006454CF" w:rsidRPr="006454CF">
        <w:rPr>
          <w:rFonts w:ascii="Times New Roman" w:hAnsi="Times New Roman" w:cs="Times New Roman"/>
          <w:sz w:val="28"/>
          <w:szCs w:val="28"/>
        </w:rPr>
        <w:sym w:font="Symbol" w:char="F02D"/>
      </w:r>
      <w:r w:rsidR="006454CF" w:rsidRPr="006454CF">
        <w:rPr>
          <w:rFonts w:ascii="Times New Roman" w:hAnsi="Times New Roman" w:cs="Times New Roman"/>
          <w:sz w:val="28"/>
          <w:szCs w:val="28"/>
        </w:rPr>
        <w:t xml:space="preserve"> https://rusada.ru. </w:t>
      </w:r>
      <w:r>
        <w:rPr>
          <w:rFonts w:ascii="Times New Roman" w:hAnsi="Times New Roman" w:cs="Times New Roman"/>
          <w:sz w:val="28"/>
          <w:szCs w:val="28"/>
        </w:rPr>
        <w:t xml:space="preserve">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b/>
          <w:sz w:val="28"/>
          <w:szCs w:val="28"/>
        </w:rPr>
        <w:t xml:space="preserve">                        9. План инструкторской и судейской практики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63E3">
        <w:rPr>
          <w:rFonts w:ascii="Times New Roman" w:hAnsi="Times New Roman" w:cs="Times New Roman"/>
          <w:sz w:val="28"/>
          <w:szCs w:val="28"/>
        </w:rPr>
        <w:t xml:space="preserve">Работа по освоению инструкторских и судейских навыков проводится в форме бесед, семинаров, практических занятий, самостоятельной работы обучающихся на учебно-тренировочном этапе с первого года обучения.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63E3">
        <w:rPr>
          <w:rFonts w:ascii="Times New Roman" w:hAnsi="Times New Roman" w:cs="Times New Roman"/>
          <w:sz w:val="28"/>
          <w:szCs w:val="28"/>
          <w:u w:val="single"/>
        </w:rPr>
        <w:t>Учебно-тренировочный этап (этап спортивной специализации</w:t>
      </w:r>
      <w:r w:rsidRPr="004463E3">
        <w:rPr>
          <w:rFonts w:ascii="Times New Roman" w:hAnsi="Times New Roman" w:cs="Times New Roman"/>
          <w:sz w:val="28"/>
          <w:szCs w:val="28"/>
        </w:rPr>
        <w:t xml:space="preserve">)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Первый год: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1. Освоение терминологии, принятой в волейболе;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2. Овладение командным языком, умение отдать рапорт, проведение упражнений по построению и перестроению группы;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3. В качестве дежурного подготовка мест для проведения занятий, инвентаря и оборудования.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Второй год: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1. Умение вести наблюдение </w:t>
      </w:r>
      <w:proofErr w:type="gramStart"/>
      <w:r w:rsidRPr="004463E3">
        <w:rPr>
          <w:rFonts w:ascii="Times New Roman" w:hAnsi="Times New Roman" w:cs="Times New Roman"/>
          <w:sz w:val="28"/>
          <w:szCs w:val="28"/>
        </w:rPr>
        <w:t>за</w:t>
      </w:r>
      <w:proofErr w:type="gramEnd"/>
      <w:r w:rsidRPr="004463E3">
        <w:rPr>
          <w:rFonts w:ascii="Times New Roman" w:hAnsi="Times New Roman" w:cs="Times New Roman"/>
          <w:sz w:val="28"/>
          <w:szCs w:val="28"/>
        </w:rPr>
        <w:t xml:space="preserve"> </w:t>
      </w:r>
      <w:proofErr w:type="gramStart"/>
      <w:r w:rsidRPr="004463E3">
        <w:rPr>
          <w:rFonts w:ascii="Times New Roman" w:hAnsi="Times New Roman" w:cs="Times New Roman"/>
          <w:sz w:val="28"/>
          <w:szCs w:val="28"/>
        </w:rPr>
        <w:t>обучающимися</w:t>
      </w:r>
      <w:proofErr w:type="gramEnd"/>
      <w:r w:rsidRPr="004463E3">
        <w:rPr>
          <w:rFonts w:ascii="Times New Roman" w:hAnsi="Times New Roman" w:cs="Times New Roman"/>
          <w:sz w:val="28"/>
          <w:szCs w:val="28"/>
        </w:rPr>
        <w:t xml:space="preserve">, выполняющими прием игры, и находить ошибки;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lastRenderedPageBreak/>
        <w:t xml:space="preserve">2. Составление комплексов упражнений по специально физической подготовке, по обучению перемещениям, передаче и приема мяча верхней и нижней прямой подаче;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3. Судейство на учебных играх в своей группе.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Третий год: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1. Вести наблюдение за </w:t>
      </w:r>
      <w:proofErr w:type="gramStart"/>
      <w:r w:rsidRPr="004463E3">
        <w:rPr>
          <w:rFonts w:ascii="Times New Roman" w:hAnsi="Times New Roman" w:cs="Times New Roman"/>
          <w:sz w:val="28"/>
          <w:szCs w:val="28"/>
        </w:rPr>
        <w:t>обучающимися</w:t>
      </w:r>
      <w:proofErr w:type="gramEnd"/>
      <w:r w:rsidRPr="004463E3">
        <w:rPr>
          <w:rFonts w:ascii="Times New Roman" w:hAnsi="Times New Roman" w:cs="Times New Roman"/>
          <w:sz w:val="28"/>
          <w:szCs w:val="28"/>
        </w:rPr>
        <w:t xml:space="preserve">, выполняющими технические приемы в двусторонней игре и на спортивных соревнованиях;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2. Составление комплексов упражнений по специально физической подготовке, обучению техническим приемам и тактическим действиям;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3. Судейство на учебных играх. Выполнение обязанностей первого и второго судей, ведение технического отчета.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Четвертый год: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1. Составление комплексов упражнений по физической, технической и тактической подготовке;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2. Проведение комплекса упражнений по физической, технической</w:t>
      </w:r>
      <w:r>
        <w:rPr>
          <w:rFonts w:ascii="Times New Roman" w:hAnsi="Times New Roman" w:cs="Times New Roman"/>
          <w:sz w:val="28"/>
          <w:szCs w:val="28"/>
        </w:rPr>
        <w:t xml:space="preserve"> и тактической подготовке; </w:t>
      </w:r>
    </w:p>
    <w:p w:rsidR="004463E3" w:rsidRDefault="004463E3" w:rsidP="006454CF">
      <w:pPr>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4463E3">
        <w:rPr>
          <w:rFonts w:ascii="Times New Roman" w:hAnsi="Times New Roman" w:cs="Times New Roman"/>
          <w:sz w:val="28"/>
          <w:szCs w:val="28"/>
        </w:rPr>
        <w:t xml:space="preserve"> Судейство на спортивных соревнованиях в общеобразовательных школах, в своей спортивной школе.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Пятый год: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1. Составление комплексов упражнений по физической, технической и тактической подготовке и проведение их с группой;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2. Проведение подготовительной и основной части занятия по начальному обучению технике игры;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 xml:space="preserve">3. Проведение занятий в общеобразовательной школе по обучению навыкам игры в мини-волейбол; </w:t>
      </w:r>
    </w:p>
    <w:p w:rsidR="004463E3" w:rsidRDefault="004463E3" w:rsidP="006454CF">
      <w:pPr>
        <w:tabs>
          <w:tab w:val="left" w:pos="1276"/>
        </w:tabs>
        <w:spacing w:after="0" w:line="240" w:lineRule="auto"/>
        <w:rPr>
          <w:rFonts w:ascii="Times New Roman" w:hAnsi="Times New Roman" w:cs="Times New Roman"/>
          <w:sz w:val="28"/>
          <w:szCs w:val="28"/>
        </w:rPr>
      </w:pPr>
      <w:r w:rsidRPr="004463E3">
        <w:rPr>
          <w:rFonts w:ascii="Times New Roman" w:hAnsi="Times New Roman" w:cs="Times New Roman"/>
          <w:sz w:val="28"/>
          <w:szCs w:val="28"/>
        </w:rPr>
        <w:t>4. Выполнение обязанностей главного судьи, секретаря. Составление календаря игр.</w:t>
      </w:r>
    </w:p>
    <w:p w:rsidR="004463E3" w:rsidRPr="004463E3" w:rsidRDefault="004463E3" w:rsidP="006454CF">
      <w:pPr>
        <w:tabs>
          <w:tab w:val="left" w:pos="1276"/>
        </w:tabs>
        <w:spacing w:after="0" w:line="240" w:lineRule="auto"/>
        <w:rPr>
          <w:rFonts w:ascii="Times New Roman" w:hAnsi="Times New Roman" w:cs="Times New Roman"/>
          <w:bCs/>
          <w:sz w:val="28"/>
          <w:szCs w:val="28"/>
        </w:rPr>
      </w:pPr>
      <w:r w:rsidRPr="004463E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463E3" w:rsidRDefault="004463E3" w:rsidP="004463E3">
      <w:pPr>
        <w:tabs>
          <w:tab w:val="left" w:pos="1276"/>
        </w:tabs>
        <w:spacing w:after="0" w:line="240" w:lineRule="auto"/>
        <w:jc w:val="center"/>
        <w:rPr>
          <w:rFonts w:ascii="Times New Roman" w:hAnsi="Times New Roman" w:cs="Times New Roman"/>
          <w:sz w:val="28"/>
          <w:szCs w:val="28"/>
        </w:rPr>
      </w:pPr>
      <w:r w:rsidRPr="004463E3">
        <w:rPr>
          <w:rFonts w:ascii="Times New Roman" w:hAnsi="Times New Roman" w:cs="Times New Roman"/>
          <w:b/>
          <w:sz w:val="28"/>
          <w:szCs w:val="28"/>
        </w:rPr>
        <w:t>10. План медицинских, медико-биологических мероприятий и применения восстановительных средств</w:t>
      </w:r>
      <w:r w:rsidRPr="004463E3">
        <w:rPr>
          <w:rFonts w:ascii="Times New Roman" w:hAnsi="Times New Roman" w:cs="Times New Roman"/>
          <w:sz w:val="28"/>
          <w:szCs w:val="28"/>
        </w:rPr>
        <w:t xml:space="preserve"> </w:t>
      </w:r>
    </w:p>
    <w:p w:rsidR="004463E3" w:rsidRDefault="004463E3" w:rsidP="004463E3">
      <w:pPr>
        <w:tabs>
          <w:tab w:val="left" w:pos="1276"/>
        </w:tabs>
        <w:spacing w:after="0" w:line="240" w:lineRule="auto"/>
        <w:jc w:val="both"/>
        <w:rPr>
          <w:rFonts w:ascii="Times New Roman" w:hAnsi="Times New Roman" w:cs="Times New Roman"/>
          <w:sz w:val="28"/>
          <w:szCs w:val="28"/>
        </w:rPr>
      </w:pPr>
      <w:r w:rsidRPr="004463E3">
        <w:rPr>
          <w:rFonts w:ascii="Times New Roman" w:hAnsi="Times New Roman" w:cs="Times New Roman"/>
          <w:sz w:val="28"/>
          <w:szCs w:val="28"/>
        </w:rPr>
        <w:t xml:space="preserve">10.1. Медицинский контроль </w:t>
      </w:r>
      <w:proofErr w:type="gramStart"/>
      <w:r w:rsidRPr="004463E3">
        <w:rPr>
          <w:rFonts w:ascii="Times New Roman" w:hAnsi="Times New Roman" w:cs="Times New Roman"/>
          <w:sz w:val="28"/>
          <w:szCs w:val="28"/>
        </w:rPr>
        <w:t>обучающихся</w:t>
      </w:r>
      <w:proofErr w:type="gramEnd"/>
      <w:r w:rsidRPr="004463E3">
        <w:rPr>
          <w:rFonts w:ascii="Times New Roman" w:hAnsi="Times New Roman" w:cs="Times New Roman"/>
          <w:sz w:val="28"/>
          <w:szCs w:val="28"/>
        </w:rPr>
        <w:t xml:space="preserve"> осуществляется в соответствии с приказом № 1144н и предусматривает: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 xml:space="preserve">медицинское обследование (1 раз в год для групп этапа НП);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углубленное медицинское обследование (1 раз в год для групп этапа УТЭ,</w:t>
      </w:r>
      <w:r w:rsidRPr="004463E3">
        <w:rPr>
          <w:rFonts w:ascii="Times New Roman" w:hAnsi="Times New Roman" w:cs="Times New Roman"/>
          <w:sz w:val="28"/>
          <w:szCs w:val="28"/>
        </w:rPr>
        <w:sym w:font="Symbol" w:char="F02D"/>
      </w:r>
      <w:r w:rsidRPr="004463E3">
        <w:rPr>
          <w:rFonts w:ascii="Times New Roman" w:hAnsi="Times New Roman" w:cs="Times New Roman"/>
          <w:sz w:val="28"/>
          <w:szCs w:val="28"/>
        </w:rPr>
        <w:t xml:space="preserve"> 2 раза в год для групп этапов СС и ВСМ);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 xml:space="preserve">наблюдения в процессе учебно-тренировочных занятий;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санитарно-гигиенический контроль режима дня, мест учебно</w:t>
      </w:r>
      <w:r>
        <w:rPr>
          <w:rFonts w:ascii="Times New Roman" w:hAnsi="Times New Roman" w:cs="Times New Roman"/>
          <w:sz w:val="28"/>
          <w:szCs w:val="28"/>
        </w:rPr>
        <w:t>-</w:t>
      </w:r>
      <w:r w:rsidRPr="004463E3">
        <w:rPr>
          <w:rFonts w:ascii="Times New Roman" w:hAnsi="Times New Roman" w:cs="Times New Roman"/>
          <w:sz w:val="28"/>
          <w:szCs w:val="28"/>
        </w:rPr>
        <w:t>тренировочных занятий и спортивных соревнований, одежды и обуви;</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 xml:space="preserve">контроль выполнения </w:t>
      </w:r>
      <w:proofErr w:type="gramStart"/>
      <w:r w:rsidRPr="004463E3">
        <w:rPr>
          <w:rFonts w:ascii="Times New Roman" w:hAnsi="Times New Roman" w:cs="Times New Roman"/>
          <w:sz w:val="28"/>
          <w:szCs w:val="28"/>
        </w:rPr>
        <w:t>обучающимися</w:t>
      </w:r>
      <w:proofErr w:type="gramEnd"/>
      <w:r w:rsidRPr="004463E3">
        <w:rPr>
          <w:rFonts w:ascii="Times New Roman" w:hAnsi="Times New Roman" w:cs="Times New Roman"/>
          <w:sz w:val="28"/>
          <w:szCs w:val="28"/>
        </w:rPr>
        <w:t xml:space="preserve"> рекомендаций врача по состоянию</w:t>
      </w:r>
      <w:r w:rsidRPr="004463E3">
        <w:rPr>
          <w:rFonts w:ascii="Times New Roman" w:hAnsi="Times New Roman" w:cs="Times New Roman"/>
          <w:sz w:val="28"/>
          <w:szCs w:val="28"/>
        </w:rPr>
        <w:sym w:font="Symbol" w:char="F02D"/>
      </w:r>
      <w:r w:rsidRPr="004463E3">
        <w:rPr>
          <w:rFonts w:ascii="Times New Roman" w:hAnsi="Times New Roman" w:cs="Times New Roman"/>
          <w:sz w:val="28"/>
          <w:szCs w:val="28"/>
        </w:rPr>
        <w:t xml:space="preserve"> здоровья, режима учебно-тренировочного занятия и отдыха.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463E3">
        <w:rPr>
          <w:rFonts w:ascii="Times New Roman" w:hAnsi="Times New Roman" w:cs="Times New Roman"/>
          <w:sz w:val="28"/>
          <w:szCs w:val="28"/>
        </w:rPr>
        <w:t>Медицинский контроль предусматривает главное – допуск к учебно</w:t>
      </w:r>
      <w:r>
        <w:rPr>
          <w:rFonts w:ascii="Times New Roman" w:hAnsi="Times New Roman" w:cs="Times New Roman"/>
          <w:sz w:val="28"/>
          <w:szCs w:val="28"/>
        </w:rPr>
        <w:t>-</w:t>
      </w:r>
      <w:r w:rsidRPr="004463E3">
        <w:rPr>
          <w:rFonts w:ascii="Times New Roman" w:hAnsi="Times New Roman" w:cs="Times New Roman"/>
          <w:sz w:val="28"/>
          <w:szCs w:val="28"/>
        </w:rPr>
        <w:t xml:space="preserve">тренировочным занятиям и спортивным мероприятиям здоровых спортсменов. </w:t>
      </w:r>
    </w:p>
    <w:p w:rsidR="004463E3" w:rsidRDefault="004463E3" w:rsidP="004463E3">
      <w:pPr>
        <w:tabs>
          <w:tab w:val="left" w:pos="1276"/>
        </w:tabs>
        <w:spacing w:after="0" w:line="240" w:lineRule="auto"/>
        <w:jc w:val="both"/>
        <w:rPr>
          <w:rFonts w:ascii="Times New Roman" w:hAnsi="Times New Roman" w:cs="Times New Roman"/>
          <w:sz w:val="28"/>
          <w:szCs w:val="28"/>
        </w:rPr>
      </w:pPr>
      <w:r w:rsidRPr="004463E3">
        <w:rPr>
          <w:rFonts w:ascii="Times New Roman" w:hAnsi="Times New Roman" w:cs="Times New Roman"/>
          <w:sz w:val="28"/>
          <w:szCs w:val="28"/>
        </w:rPr>
        <w:t xml:space="preserve">10.2. </w:t>
      </w:r>
      <w:r w:rsidRPr="004463E3">
        <w:rPr>
          <w:rFonts w:ascii="Times New Roman" w:hAnsi="Times New Roman" w:cs="Times New Roman"/>
          <w:b/>
          <w:sz w:val="28"/>
          <w:szCs w:val="28"/>
        </w:rPr>
        <w:t>К медико-биологическим</w:t>
      </w:r>
      <w:r w:rsidRPr="004463E3">
        <w:rPr>
          <w:rFonts w:ascii="Times New Roman" w:hAnsi="Times New Roman" w:cs="Times New Roman"/>
          <w:sz w:val="28"/>
          <w:szCs w:val="28"/>
        </w:rPr>
        <w:t xml:space="preserve"> </w:t>
      </w:r>
      <w:r w:rsidRPr="004463E3">
        <w:rPr>
          <w:rFonts w:ascii="Times New Roman" w:hAnsi="Times New Roman" w:cs="Times New Roman"/>
          <w:b/>
          <w:sz w:val="28"/>
          <w:szCs w:val="28"/>
        </w:rPr>
        <w:t>средствам</w:t>
      </w:r>
      <w:r w:rsidRPr="004463E3">
        <w:rPr>
          <w:rFonts w:ascii="Times New Roman" w:hAnsi="Times New Roman" w:cs="Times New Roman"/>
          <w:sz w:val="28"/>
          <w:szCs w:val="28"/>
        </w:rPr>
        <w:t xml:space="preserve"> относятся:</w:t>
      </w:r>
    </w:p>
    <w:p w:rsidR="004463E3" w:rsidRDefault="004463E3" w:rsidP="004463E3">
      <w:pPr>
        <w:tabs>
          <w:tab w:val="left" w:pos="1276"/>
        </w:tabs>
        <w:spacing w:after="0" w:line="240" w:lineRule="auto"/>
        <w:jc w:val="both"/>
        <w:rPr>
          <w:rFonts w:ascii="Times New Roman" w:hAnsi="Times New Roman" w:cs="Times New Roman"/>
          <w:sz w:val="28"/>
          <w:szCs w:val="28"/>
        </w:rPr>
      </w:pPr>
      <w:r w:rsidRPr="004463E3">
        <w:rPr>
          <w:rFonts w:ascii="Times New Roman" w:hAnsi="Times New Roman" w:cs="Times New Roman"/>
          <w:sz w:val="28"/>
          <w:szCs w:val="28"/>
        </w:rPr>
        <w:t xml:space="preserve"> </w:t>
      </w:r>
      <w:proofErr w:type="gramStart"/>
      <w:r w:rsidRPr="004463E3">
        <w:rPr>
          <w:rFonts w:ascii="Times New Roman" w:hAnsi="Times New Roman" w:cs="Times New Roman"/>
          <w:sz w:val="28"/>
          <w:szCs w:val="28"/>
        </w:rPr>
        <w:t xml:space="preserve">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roofErr w:type="gramEnd"/>
    </w:p>
    <w:p w:rsidR="004463E3" w:rsidRDefault="004463E3" w:rsidP="004463E3">
      <w:pPr>
        <w:tabs>
          <w:tab w:val="left" w:pos="1276"/>
        </w:tabs>
        <w:spacing w:after="0" w:line="240" w:lineRule="auto"/>
        <w:jc w:val="both"/>
        <w:rPr>
          <w:rFonts w:ascii="Times New Roman" w:hAnsi="Times New Roman" w:cs="Times New Roman"/>
          <w:sz w:val="28"/>
          <w:szCs w:val="28"/>
        </w:rPr>
      </w:pPr>
      <w:r w:rsidRPr="004463E3">
        <w:rPr>
          <w:rFonts w:ascii="Times New Roman" w:hAnsi="Times New Roman" w:cs="Times New Roman"/>
          <w:sz w:val="28"/>
          <w:szCs w:val="28"/>
        </w:rPr>
        <w:lastRenderedPageBreak/>
        <w:t xml:space="preserve">10.3. </w:t>
      </w:r>
      <w:r w:rsidRPr="004463E3">
        <w:rPr>
          <w:rFonts w:ascii="Times New Roman" w:hAnsi="Times New Roman" w:cs="Times New Roman"/>
          <w:b/>
          <w:sz w:val="28"/>
          <w:szCs w:val="28"/>
        </w:rPr>
        <w:t>Восстановительно-профилактические средства –</w:t>
      </w:r>
      <w:r w:rsidRPr="004463E3">
        <w:rPr>
          <w:rFonts w:ascii="Times New Roman" w:hAnsi="Times New Roman" w:cs="Times New Roman"/>
          <w:sz w:val="28"/>
          <w:szCs w:val="28"/>
        </w:rPr>
        <w:t xml:space="preserve">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учебно-тренировочных нагрузок, повышения сопротивляемости организма к отрицательным факторам спортивной деятельности и внешней среды.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463E3">
        <w:rPr>
          <w:rFonts w:ascii="Times New Roman" w:hAnsi="Times New Roman" w:cs="Times New Roman"/>
          <w:sz w:val="28"/>
          <w:szCs w:val="28"/>
        </w:rPr>
        <w:t xml:space="preserve">Средства восстановления подразделяют на три типа:  </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педагогические (естественно-гигиенические);</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медико-биологические;</w:t>
      </w:r>
    </w:p>
    <w:p w:rsidR="004463E3"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463E3">
        <w:rPr>
          <w:rFonts w:ascii="Times New Roman" w:hAnsi="Times New Roman" w:cs="Times New Roman"/>
          <w:sz w:val="28"/>
          <w:szCs w:val="28"/>
        </w:rPr>
        <w:t>психологические.</w:t>
      </w:r>
    </w:p>
    <w:p w:rsidR="00A907E7" w:rsidRDefault="004463E3"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463E3">
        <w:rPr>
          <w:rFonts w:ascii="Times New Roman" w:hAnsi="Times New Roman" w:cs="Times New Roman"/>
          <w:sz w:val="28"/>
          <w:szCs w:val="28"/>
        </w:rPr>
        <w:t xml:space="preserve">Факторы педагогического воздействия, обеспечивающие восстановление работоспособности: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рациональное сочетание учебно-тренировочных средств разной</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направленности; правильное сочетание нагрузки и отдыха, как в учебно</w:t>
      </w:r>
      <w:r>
        <w:rPr>
          <w:rFonts w:ascii="Times New Roman" w:hAnsi="Times New Roman" w:cs="Times New Roman"/>
          <w:sz w:val="28"/>
          <w:szCs w:val="28"/>
        </w:rPr>
        <w:t>-</w:t>
      </w:r>
      <w:r w:rsidR="004463E3" w:rsidRPr="004463E3">
        <w:rPr>
          <w:rFonts w:ascii="Times New Roman" w:hAnsi="Times New Roman" w:cs="Times New Roman"/>
          <w:sz w:val="28"/>
          <w:szCs w:val="28"/>
        </w:rPr>
        <w:t xml:space="preserve">тренировочном занятии, так и в целостном учебно-тренировочном процессе;  </w:t>
      </w:r>
      <w:r>
        <w:rPr>
          <w:rFonts w:ascii="Times New Roman" w:hAnsi="Times New Roman" w:cs="Times New Roman"/>
          <w:sz w:val="28"/>
          <w:szCs w:val="28"/>
        </w:rPr>
        <w:t xml:space="preserve">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ведение специальных восстановительных микроциклов и профилактических</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разгрузок;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выбор оптимальных интервалов и видов отдыха;</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  оптимальное использование средств переключения видов спортивной</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деятельности;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полноценные разминки и заключительные части учебно-тренировочных</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занятий;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использование методов физических упражнений, направленных</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на стимулирование восстановительных процессов (дыхательные упражнения, упражнения на расслабление и т.д.);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повышение эмоционального фона учебно-тренировочных занятий;</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эффективная индивидуализация учебно-тренировочных воздействий</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и средств восстановления;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463E3" w:rsidRPr="004463E3">
        <w:rPr>
          <w:rFonts w:ascii="Times New Roman" w:hAnsi="Times New Roman" w:cs="Times New Roman"/>
          <w:sz w:val="28"/>
          <w:szCs w:val="28"/>
        </w:rPr>
        <w:t>соблюдение режима дня, предусматривающего определенное время</w:t>
      </w:r>
      <w:r w:rsidR="004463E3" w:rsidRPr="004463E3">
        <w:rPr>
          <w:rFonts w:ascii="Times New Roman" w:hAnsi="Times New Roman" w:cs="Times New Roman"/>
          <w:sz w:val="28"/>
          <w:szCs w:val="28"/>
        </w:rPr>
        <w:sym w:font="Symbol" w:char="F02D"/>
      </w:r>
      <w:r w:rsidR="004463E3" w:rsidRPr="004463E3">
        <w:rPr>
          <w:rFonts w:ascii="Times New Roman" w:hAnsi="Times New Roman" w:cs="Times New Roman"/>
          <w:sz w:val="28"/>
          <w:szCs w:val="28"/>
        </w:rPr>
        <w:t xml:space="preserve"> для учебно-тренировочных занятий.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Восстановительные процессы подразделяются </w:t>
      </w:r>
      <w:proofErr w:type="gramStart"/>
      <w:r w:rsidR="004463E3" w:rsidRPr="004463E3">
        <w:rPr>
          <w:rFonts w:ascii="Times New Roman" w:hAnsi="Times New Roman" w:cs="Times New Roman"/>
          <w:sz w:val="28"/>
          <w:szCs w:val="28"/>
        </w:rPr>
        <w:t>на</w:t>
      </w:r>
      <w:proofErr w:type="gramEnd"/>
      <w:r w:rsidR="004463E3" w:rsidRPr="004463E3">
        <w:rPr>
          <w:rFonts w:ascii="Times New Roman" w:hAnsi="Times New Roman" w:cs="Times New Roman"/>
          <w:sz w:val="28"/>
          <w:szCs w:val="28"/>
        </w:rPr>
        <w:t xml:space="preserve">:  </w:t>
      </w:r>
    </w:p>
    <w:p w:rsidR="00A907E7" w:rsidRPr="00A907E7" w:rsidRDefault="00A907E7" w:rsidP="004463E3">
      <w:pPr>
        <w:tabs>
          <w:tab w:val="left" w:pos="1276"/>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907E7">
        <w:rPr>
          <w:rFonts w:ascii="Times New Roman" w:hAnsi="Times New Roman" w:cs="Times New Roman"/>
          <w:i/>
          <w:sz w:val="28"/>
          <w:szCs w:val="28"/>
        </w:rPr>
        <w:t xml:space="preserve">- </w:t>
      </w:r>
      <w:r w:rsidR="004463E3" w:rsidRPr="00A907E7">
        <w:rPr>
          <w:rFonts w:ascii="Times New Roman" w:hAnsi="Times New Roman" w:cs="Times New Roman"/>
          <w:i/>
          <w:sz w:val="28"/>
          <w:szCs w:val="28"/>
        </w:rPr>
        <w:t>текущее восстановление в ходе выполнения упражнений;</w:t>
      </w:r>
    </w:p>
    <w:p w:rsidR="00A907E7" w:rsidRPr="00A907E7" w:rsidRDefault="004463E3" w:rsidP="004463E3">
      <w:pPr>
        <w:tabs>
          <w:tab w:val="left" w:pos="1276"/>
        </w:tabs>
        <w:spacing w:after="0" w:line="240" w:lineRule="auto"/>
        <w:jc w:val="both"/>
        <w:rPr>
          <w:rFonts w:ascii="Times New Roman" w:hAnsi="Times New Roman" w:cs="Times New Roman"/>
          <w:i/>
          <w:sz w:val="28"/>
          <w:szCs w:val="28"/>
        </w:rPr>
      </w:pPr>
      <w:r w:rsidRPr="00A907E7">
        <w:rPr>
          <w:rFonts w:ascii="Times New Roman" w:hAnsi="Times New Roman" w:cs="Times New Roman"/>
          <w:i/>
          <w:sz w:val="28"/>
          <w:szCs w:val="28"/>
        </w:rPr>
        <w:t xml:space="preserve">  </w:t>
      </w:r>
      <w:r w:rsidR="00A907E7" w:rsidRPr="00A907E7">
        <w:rPr>
          <w:rFonts w:ascii="Times New Roman" w:hAnsi="Times New Roman" w:cs="Times New Roman"/>
          <w:i/>
          <w:sz w:val="28"/>
          <w:szCs w:val="28"/>
        </w:rPr>
        <w:t xml:space="preserve">      - </w:t>
      </w:r>
      <w:r w:rsidRPr="00A907E7">
        <w:rPr>
          <w:rFonts w:ascii="Times New Roman" w:hAnsi="Times New Roman" w:cs="Times New Roman"/>
          <w:i/>
          <w:sz w:val="28"/>
          <w:szCs w:val="28"/>
        </w:rPr>
        <w:t>срочное восстановление, происходящее сразу после окончания работы;</w:t>
      </w:r>
    </w:p>
    <w:p w:rsidR="00A907E7" w:rsidRPr="00A907E7" w:rsidRDefault="00A907E7" w:rsidP="004463E3">
      <w:pPr>
        <w:tabs>
          <w:tab w:val="left" w:pos="1276"/>
        </w:tabs>
        <w:spacing w:after="0" w:line="240" w:lineRule="auto"/>
        <w:jc w:val="both"/>
        <w:rPr>
          <w:rFonts w:ascii="Times New Roman" w:hAnsi="Times New Roman" w:cs="Times New Roman"/>
          <w:i/>
          <w:sz w:val="28"/>
          <w:szCs w:val="28"/>
        </w:rPr>
      </w:pPr>
      <w:r w:rsidRPr="00A907E7">
        <w:rPr>
          <w:rFonts w:ascii="Times New Roman" w:hAnsi="Times New Roman" w:cs="Times New Roman"/>
          <w:i/>
          <w:sz w:val="28"/>
          <w:szCs w:val="28"/>
        </w:rPr>
        <w:t xml:space="preserve">        -</w:t>
      </w:r>
      <w:r w:rsidR="004463E3" w:rsidRPr="00A907E7">
        <w:rPr>
          <w:rFonts w:ascii="Times New Roman" w:hAnsi="Times New Roman" w:cs="Times New Roman"/>
          <w:i/>
          <w:sz w:val="28"/>
          <w:szCs w:val="28"/>
        </w:rPr>
        <w:t xml:space="preserve"> отставленное восстановление, которое наблюдается на протяжении</w:t>
      </w:r>
      <w:r w:rsidR="004463E3" w:rsidRPr="00A907E7">
        <w:rPr>
          <w:rFonts w:ascii="Times New Roman" w:hAnsi="Times New Roman" w:cs="Times New Roman"/>
          <w:i/>
          <w:sz w:val="28"/>
          <w:szCs w:val="28"/>
        </w:rPr>
        <w:sym w:font="Symbol" w:char="F02D"/>
      </w:r>
      <w:r w:rsidR="004463E3" w:rsidRPr="00A907E7">
        <w:rPr>
          <w:rFonts w:ascii="Times New Roman" w:hAnsi="Times New Roman" w:cs="Times New Roman"/>
          <w:i/>
          <w:sz w:val="28"/>
          <w:szCs w:val="28"/>
        </w:rPr>
        <w:t xml:space="preserve"> длительного времени после выполнения учебно-тренировочной нагрузки;  </w:t>
      </w:r>
    </w:p>
    <w:p w:rsidR="00A907E7" w:rsidRDefault="00A907E7" w:rsidP="004463E3">
      <w:pPr>
        <w:tabs>
          <w:tab w:val="left" w:pos="1276"/>
        </w:tabs>
        <w:spacing w:after="0" w:line="240" w:lineRule="auto"/>
        <w:jc w:val="both"/>
        <w:rPr>
          <w:rFonts w:ascii="Times New Roman" w:hAnsi="Times New Roman" w:cs="Times New Roman"/>
          <w:sz w:val="28"/>
          <w:szCs w:val="28"/>
        </w:rPr>
      </w:pPr>
      <w:r w:rsidRPr="00A907E7">
        <w:rPr>
          <w:rFonts w:ascii="Times New Roman" w:hAnsi="Times New Roman" w:cs="Times New Roman"/>
          <w:i/>
          <w:sz w:val="28"/>
          <w:szCs w:val="28"/>
        </w:rPr>
        <w:t xml:space="preserve">       - </w:t>
      </w:r>
      <w:r w:rsidR="004463E3" w:rsidRPr="00A907E7">
        <w:rPr>
          <w:rFonts w:ascii="Times New Roman" w:hAnsi="Times New Roman" w:cs="Times New Roman"/>
          <w:i/>
          <w:sz w:val="28"/>
          <w:szCs w:val="28"/>
        </w:rPr>
        <w:t>стресс-восстановление – восстановление после перенапряжения</w:t>
      </w:r>
      <w:r w:rsidR="004463E3" w:rsidRPr="004463E3">
        <w:rPr>
          <w:rFonts w:ascii="Times New Roman" w:hAnsi="Times New Roman" w:cs="Times New Roman"/>
          <w:sz w:val="28"/>
          <w:szCs w:val="28"/>
        </w:rPr>
        <w:t>.</w:t>
      </w:r>
    </w:p>
    <w:p w:rsidR="00A907E7" w:rsidRDefault="004463E3" w:rsidP="004463E3">
      <w:pPr>
        <w:tabs>
          <w:tab w:val="left" w:pos="1276"/>
        </w:tabs>
        <w:spacing w:after="0" w:line="240" w:lineRule="auto"/>
        <w:jc w:val="both"/>
        <w:rPr>
          <w:rFonts w:ascii="Times New Roman" w:hAnsi="Times New Roman" w:cs="Times New Roman"/>
          <w:sz w:val="28"/>
          <w:szCs w:val="28"/>
        </w:rPr>
      </w:pPr>
      <w:r w:rsidRPr="004463E3">
        <w:rPr>
          <w:rFonts w:ascii="Times New Roman" w:hAnsi="Times New Roman" w:cs="Times New Roman"/>
          <w:sz w:val="28"/>
          <w:szCs w:val="28"/>
        </w:rPr>
        <w:t xml:space="preserve"> </w:t>
      </w:r>
      <w:r w:rsidR="00A907E7">
        <w:rPr>
          <w:rFonts w:ascii="Times New Roman" w:hAnsi="Times New Roman" w:cs="Times New Roman"/>
          <w:sz w:val="28"/>
          <w:szCs w:val="28"/>
        </w:rPr>
        <w:t xml:space="preserve">    </w:t>
      </w:r>
      <w:r w:rsidRPr="004463E3">
        <w:rPr>
          <w:rFonts w:ascii="Times New Roman" w:hAnsi="Times New Roman" w:cs="Times New Roman"/>
          <w:sz w:val="28"/>
          <w:szCs w:val="28"/>
        </w:rPr>
        <w:t xml:space="preserve">Применение восстановительных средств должно осуществляться на фоне гигиенически целесообразного распорядка дня обучающегося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минут дополнительно к продолжительности учебно-тренировочного занятия на гигиенические или восстанавливающие процедуры.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463E3" w:rsidRPr="004463E3">
        <w:rPr>
          <w:rFonts w:ascii="Times New Roman" w:hAnsi="Times New Roman" w:cs="Times New Roman"/>
          <w:sz w:val="28"/>
          <w:szCs w:val="28"/>
        </w:rPr>
        <w:t xml:space="preserve">Восстановительный пищевой рацион должен включать продукты, богатые легкоусвояемыми углеводами (молоко, кисломолочные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w:t>
      </w:r>
      <w:proofErr w:type="gramStart"/>
      <w:r w:rsidR="004463E3" w:rsidRPr="004463E3">
        <w:rPr>
          <w:rFonts w:ascii="Times New Roman" w:hAnsi="Times New Roman" w:cs="Times New Roman"/>
          <w:sz w:val="28"/>
          <w:szCs w:val="28"/>
        </w:rPr>
        <w:t>повышенных</w:t>
      </w:r>
      <w:proofErr w:type="gramEnd"/>
      <w:r w:rsidR="004463E3" w:rsidRPr="004463E3">
        <w:rPr>
          <w:rFonts w:ascii="Times New Roman" w:hAnsi="Times New Roman" w:cs="Times New Roman"/>
          <w:sz w:val="28"/>
          <w:szCs w:val="28"/>
        </w:rPr>
        <w:t xml:space="preserve"> </w:t>
      </w:r>
      <w:proofErr w:type="spellStart"/>
      <w:r w:rsidR="004463E3" w:rsidRPr="004463E3">
        <w:rPr>
          <w:rFonts w:ascii="Times New Roman" w:hAnsi="Times New Roman" w:cs="Times New Roman"/>
          <w:sz w:val="28"/>
          <w:szCs w:val="28"/>
        </w:rPr>
        <w:t>энергозатратах</w:t>
      </w:r>
      <w:proofErr w:type="spellEnd"/>
      <w:r w:rsidR="004463E3" w:rsidRPr="004463E3">
        <w:rPr>
          <w:rFonts w:ascii="Times New Roman" w:hAnsi="Times New Roman" w:cs="Times New Roman"/>
          <w:sz w:val="28"/>
          <w:szCs w:val="28"/>
        </w:rPr>
        <w:t xml:space="preserve">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Значительную роль в ускорении процессов восстановления играет массаж: ручной, вибромассаж, ультразвуковой, массаж с растирками.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В комплексе восстановительных средств используют цветовые и музыкальные воздействия, создающие фон для благоприятного воздействия.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A907E7" w:rsidRPr="00A907E7" w:rsidRDefault="00A907E7" w:rsidP="004463E3">
      <w:pPr>
        <w:tabs>
          <w:tab w:val="left" w:pos="1276"/>
        </w:tabs>
        <w:spacing w:after="0" w:line="240" w:lineRule="auto"/>
        <w:jc w:val="both"/>
        <w:rPr>
          <w:rFonts w:ascii="Times New Roman" w:hAnsi="Times New Roman" w:cs="Times New Roman"/>
          <w:i/>
          <w:sz w:val="28"/>
          <w:szCs w:val="28"/>
        </w:rPr>
      </w:pPr>
      <w:r w:rsidRPr="00A907E7">
        <w:rPr>
          <w:rFonts w:ascii="Times New Roman" w:hAnsi="Times New Roman" w:cs="Times New Roman"/>
          <w:i/>
          <w:sz w:val="28"/>
          <w:szCs w:val="28"/>
        </w:rPr>
        <w:t xml:space="preserve">       </w:t>
      </w:r>
      <w:r w:rsidR="004463E3" w:rsidRPr="00A907E7">
        <w:rPr>
          <w:rFonts w:ascii="Times New Roman" w:hAnsi="Times New Roman" w:cs="Times New Roman"/>
          <w:i/>
          <w:sz w:val="28"/>
          <w:szCs w:val="28"/>
        </w:rPr>
        <w:t xml:space="preserve">К психологическим средствам восстановления относятся:  </w:t>
      </w:r>
    </w:p>
    <w:p w:rsidR="00A907E7" w:rsidRPr="00A907E7" w:rsidRDefault="00A907E7" w:rsidP="004463E3">
      <w:pPr>
        <w:tabs>
          <w:tab w:val="left" w:pos="1276"/>
        </w:tabs>
        <w:spacing w:after="0" w:line="240" w:lineRule="auto"/>
        <w:jc w:val="both"/>
        <w:rPr>
          <w:rFonts w:ascii="Times New Roman" w:hAnsi="Times New Roman" w:cs="Times New Roman"/>
          <w:i/>
          <w:sz w:val="28"/>
          <w:szCs w:val="28"/>
        </w:rPr>
      </w:pPr>
      <w:r w:rsidRPr="00A907E7">
        <w:rPr>
          <w:rFonts w:ascii="Times New Roman" w:hAnsi="Times New Roman" w:cs="Times New Roman"/>
          <w:i/>
          <w:sz w:val="28"/>
          <w:szCs w:val="28"/>
        </w:rPr>
        <w:t xml:space="preserve">            - </w:t>
      </w:r>
      <w:r w:rsidR="004463E3" w:rsidRPr="00A907E7">
        <w:rPr>
          <w:rFonts w:ascii="Times New Roman" w:hAnsi="Times New Roman" w:cs="Times New Roman"/>
          <w:i/>
          <w:sz w:val="28"/>
          <w:szCs w:val="28"/>
        </w:rPr>
        <w:t>психорегулирующие учебно-тренировочные занятия, разнообразный досуг,</w:t>
      </w:r>
    </w:p>
    <w:p w:rsidR="00A907E7" w:rsidRPr="00A907E7" w:rsidRDefault="00A907E7" w:rsidP="004463E3">
      <w:pPr>
        <w:tabs>
          <w:tab w:val="left" w:pos="1276"/>
        </w:tabs>
        <w:spacing w:after="0" w:line="240" w:lineRule="auto"/>
        <w:jc w:val="both"/>
        <w:rPr>
          <w:rFonts w:ascii="Times New Roman" w:hAnsi="Times New Roman" w:cs="Times New Roman"/>
          <w:i/>
          <w:sz w:val="28"/>
          <w:szCs w:val="28"/>
        </w:rPr>
      </w:pPr>
      <w:r w:rsidRPr="00A907E7">
        <w:rPr>
          <w:rFonts w:ascii="Times New Roman" w:hAnsi="Times New Roman" w:cs="Times New Roman"/>
          <w:i/>
          <w:sz w:val="28"/>
          <w:szCs w:val="28"/>
        </w:rPr>
        <w:t xml:space="preserve">            - </w:t>
      </w:r>
      <w:r w:rsidR="004463E3" w:rsidRPr="00A907E7">
        <w:rPr>
          <w:rFonts w:ascii="Times New Roman" w:hAnsi="Times New Roman" w:cs="Times New Roman"/>
          <w:i/>
          <w:sz w:val="28"/>
          <w:szCs w:val="28"/>
        </w:rPr>
        <w:t>к</w:t>
      </w:r>
      <w:r w:rsidRPr="00A907E7">
        <w:rPr>
          <w:rFonts w:ascii="Times New Roman" w:hAnsi="Times New Roman" w:cs="Times New Roman"/>
          <w:i/>
          <w:sz w:val="28"/>
          <w:szCs w:val="28"/>
        </w:rPr>
        <w:t xml:space="preserve">омфортабельные условия быта; </w:t>
      </w:r>
      <w:r w:rsidR="004463E3" w:rsidRPr="00A907E7">
        <w:rPr>
          <w:rFonts w:ascii="Times New Roman" w:hAnsi="Times New Roman" w:cs="Times New Roman"/>
          <w:i/>
          <w:sz w:val="28"/>
          <w:szCs w:val="28"/>
        </w:rPr>
        <w:t xml:space="preserve"> </w:t>
      </w:r>
    </w:p>
    <w:p w:rsidR="00A907E7" w:rsidRDefault="00A907E7" w:rsidP="004463E3">
      <w:pPr>
        <w:tabs>
          <w:tab w:val="left" w:pos="1276"/>
        </w:tabs>
        <w:spacing w:after="0" w:line="240" w:lineRule="auto"/>
        <w:jc w:val="both"/>
        <w:rPr>
          <w:rFonts w:ascii="Times New Roman" w:hAnsi="Times New Roman" w:cs="Times New Roman"/>
          <w:sz w:val="28"/>
          <w:szCs w:val="28"/>
        </w:rPr>
      </w:pPr>
      <w:r w:rsidRPr="00A907E7">
        <w:rPr>
          <w:rFonts w:ascii="Times New Roman" w:hAnsi="Times New Roman" w:cs="Times New Roman"/>
          <w:i/>
          <w:sz w:val="28"/>
          <w:szCs w:val="28"/>
        </w:rPr>
        <w:t xml:space="preserve">            - </w:t>
      </w:r>
      <w:r w:rsidR="004463E3" w:rsidRPr="00A907E7">
        <w:rPr>
          <w:rFonts w:ascii="Times New Roman" w:hAnsi="Times New Roman" w:cs="Times New Roman"/>
          <w:i/>
          <w:sz w:val="28"/>
          <w:szCs w:val="28"/>
        </w:rPr>
        <w:t>создание положительного эмоционального фона во время отдыха, цветовые</w:t>
      </w:r>
      <w:r w:rsidRPr="00A907E7">
        <w:rPr>
          <w:rFonts w:ascii="Times New Roman" w:hAnsi="Times New Roman" w:cs="Times New Roman"/>
          <w:i/>
          <w:sz w:val="28"/>
          <w:szCs w:val="28"/>
        </w:rPr>
        <w:t xml:space="preserve"> </w:t>
      </w:r>
      <w:r w:rsidR="004463E3" w:rsidRPr="00A907E7">
        <w:rPr>
          <w:rFonts w:ascii="Times New Roman" w:hAnsi="Times New Roman" w:cs="Times New Roman"/>
          <w:i/>
          <w:sz w:val="28"/>
          <w:szCs w:val="28"/>
        </w:rPr>
        <w:t>и музыкальные воздействия</w:t>
      </w:r>
      <w:r w:rsidR="004463E3" w:rsidRPr="004463E3">
        <w:rPr>
          <w:rFonts w:ascii="Times New Roman" w:hAnsi="Times New Roman" w:cs="Times New Roman"/>
          <w:sz w:val="28"/>
          <w:szCs w:val="28"/>
        </w:rPr>
        <w:t xml:space="preserve">.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Положительное влияние на психику и эффективность восстановления оказывают достаточно высокие и значимые для обучающегося промежуточные цели учебно-тренировочного занятия и точное их достижение. Одним из эффективных методов восстановления является </w:t>
      </w:r>
      <w:proofErr w:type="spellStart"/>
      <w:r w:rsidR="004463E3" w:rsidRPr="004463E3">
        <w:rPr>
          <w:rFonts w:ascii="Times New Roman" w:hAnsi="Times New Roman" w:cs="Times New Roman"/>
          <w:sz w:val="28"/>
          <w:szCs w:val="28"/>
        </w:rPr>
        <w:t>психо</w:t>
      </w:r>
      <w:proofErr w:type="spellEnd"/>
      <w:r w:rsidR="004463E3" w:rsidRPr="004463E3">
        <w:rPr>
          <w:rFonts w:ascii="Times New Roman" w:hAnsi="Times New Roman" w:cs="Times New Roman"/>
          <w:sz w:val="28"/>
          <w:szCs w:val="28"/>
        </w:rPr>
        <w:t xml:space="preserve">-мышечная тренировка (ПМТ). Проводить ПМТ можно индивидуально и с группой после учебно-тренировочного занятия. </w:t>
      </w:r>
      <w:r>
        <w:rPr>
          <w:rFonts w:ascii="Times New Roman" w:hAnsi="Times New Roman" w:cs="Times New Roman"/>
          <w:sz w:val="28"/>
          <w:szCs w:val="28"/>
        </w:rPr>
        <w:t xml:space="preserve">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Планирование объема восстановительных мероприятий и средств</w:t>
      </w:r>
      <w:r w:rsidR="004463E3" w:rsidRPr="00A907E7">
        <w:rPr>
          <w:rFonts w:ascii="Times New Roman" w:hAnsi="Times New Roman" w:cs="Times New Roman"/>
          <w:b/>
          <w:sz w:val="28"/>
          <w:szCs w:val="28"/>
        </w:rPr>
        <w:t xml:space="preserve"> (представлен в Таблице № 5) </w:t>
      </w:r>
      <w:r w:rsidR="004463E3" w:rsidRPr="004463E3">
        <w:rPr>
          <w:rFonts w:ascii="Times New Roman" w:hAnsi="Times New Roman" w:cs="Times New Roman"/>
          <w:sz w:val="28"/>
          <w:szCs w:val="28"/>
        </w:rPr>
        <w:t xml:space="preserve">имеет те же принципы, что и планирование нагрузки – то есть систематичность, вариативность, учет индивидуальных особенностей организма обучающегося и др.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учебно-тренировочного занятия на организм обучающегося.</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463E3" w:rsidRPr="004463E3">
        <w:rPr>
          <w:rFonts w:ascii="Times New Roman" w:hAnsi="Times New Roman" w:cs="Times New Roman"/>
          <w:sz w:val="28"/>
          <w:szCs w:val="28"/>
        </w:rPr>
        <w:t xml:space="preserve"> При составлении восстановительных комплексов следует помнить, что </w:t>
      </w:r>
      <w:proofErr w:type="gramStart"/>
      <w:r w:rsidR="004463E3" w:rsidRPr="004463E3">
        <w:rPr>
          <w:rFonts w:ascii="Times New Roman" w:hAnsi="Times New Roman" w:cs="Times New Roman"/>
          <w:sz w:val="28"/>
          <w:szCs w:val="28"/>
        </w:rPr>
        <w:t>в начале</w:t>
      </w:r>
      <w:proofErr w:type="gramEnd"/>
      <w:r w:rsidR="004463E3" w:rsidRPr="004463E3">
        <w:rPr>
          <w:rFonts w:ascii="Times New Roman" w:hAnsi="Times New Roman" w:cs="Times New Roman"/>
          <w:sz w:val="28"/>
          <w:szCs w:val="28"/>
        </w:rPr>
        <w:t xml:space="preserve"> надо применять средства общего глобального воздействия, а затем – локального воздействия.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w:t>
      </w:r>
      <w:r>
        <w:rPr>
          <w:rFonts w:ascii="Times New Roman" w:hAnsi="Times New Roman" w:cs="Times New Roman"/>
          <w:sz w:val="28"/>
          <w:szCs w:val="28"/>
        </w:rPr>
        <w:t xml:space="preserve">ствам локального воздействия. </w:t>
      </w:r>
    </w:p>
    <w:p w:rsidR="00A907E7" w:rsidRDefault="00A907E7" w:rsidP="004463E3">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63E3" w:rsidRPr="004463E3">
        <w:rPr>
          <w:rFonts w:ascii="Times New Roman" w:hAnsi="Times New Roman" w:cs="Times New Roman"/>
          <w:sz w:val="28"/>
          <w:szCs w:val="28"/>
        </w:rPr>
        <w:t xml:space="preserve"> Таблица № 5 </w:t>
      </w:r>
    </w:p>
    <w:p w:rsidR="00A907E7" w:rsidRDefault="00A907E7" w:rsidP="004463E3">
      <w:pPr>
        <w:tabs>
          <w:tab w:val="left" w:pos="1276"/>
        </w:tabs>
        <w:spacing w:after="0" w:line="240" w:lineRule="auto"/>
        <w:jc w:val="both"/>
        <w:rPr>
          <w:rFonts w:ascii="Times New Roman" w:hAnsi="Times New Roman" w:cs="Times New Roman"/>
          <w:sz w:val="28"/>
          <w:szCs w:val="28"/>
        </w:rPr>
      </w:pPr>
    </w:p>
    <w:p w:rsidR="002F1F49" w:rsidRPr="00A907E7" w:rsidRDefault="004463E3" w:rsidP="00A907E7">
      <w:pPr>
        <w:tabs>
          <w:tab w:val="left" w:pos="1276"/>
        </w:tabs>
        <w:spacing w:after="0" w:line="240" w:lineRule="auto"/>
        <w:jc w:val="center"/>
        <w:rPr>
          <w:rFonts w:ascii="Times New Roman" w:hAnsi="Times New Roman" w:cs="Times New Roman"/>
          <w:sz w:val="28"/>
          <w:szCs w:val="28"/>
        </w:rPr>
      </w:pPr>
      <w:r w:rsidRPr="004463E3">
        <w:rPr>
          <w:rFonts w:ascii="Times New Roman" w:hAnsi="Times New Roman" w:cs="Times New Roman"/>
          <w:sz w:val="28"/>
          <w:szCs w:val="28"/>
        </w:rPr>
        <w:t>Восстановительные мероприятия и средства</w:t>
      </w:r>
    </w:p>
    <w:p w:rsidR="002F1F49" w:rsidRDefault="002F1F49" w:rsidP="004463E3">
      <w:pPr>
        <w:tabs>
          <w:tab w:val="left" w:pos="1276"/>
        </w:tabs>
        <w:spacing w:after="0" w:line="240" w:lineRule="auto"/>
        <w:jc w:val="both"/>
        <w:rPr>
          <w:rFonts w:ascii="Times New Roman" w:hAnsi="Times New Roman" w:cs="Times New Roman"/>
          <w:bCs/>
          <w:sz w:val="28"/>
          <w:szCs w:val="28"/>
        </w:rPr>
      </w:pPr>
    </w:p>
    <w:tbl>
      <w:tblPr>
        <w:tblStyle w:val="a9"/>
        <w:tblW w:w="0" w:type="auto"/>
        <w:tblLook w:val="04A0" w:firstRow="1" w:lastRow="0" w:firstColumn="1" w:lastColumn="0" w:noHBand="0" w:noVBand="1"/>
      </w:tblPr>
      <w:tblGrid>
        <w:gridCol w:w="2605"/>
        <w:gridCol w:w="2605"/>
        <w:gridCol w:w="2605"/>
        <w:gridCol w:w="2605"/>
      </w:tblGrid>
      <w:tr w:rsidR="008C1258" w:rsidRPr="008C1258" w:rsidTr="008C1258">
        <w:tc>
          <w:tcPr>
            <w:tcW w:w="2605" w:type="dxa"/>
          </w:tcPr>
          <w:p w:rsidR="008C1258" w:rsidRPr="008C1258" w:rsidRDefault="008C1258" w:rsidP="002F1F49">
            <w:pPr>
              <w:tabs>
                <w:tab w:val="left" w:pos="1276"/>
              </w:tabs>
              <w:rPr>
                <w:rFonts w:ascii="Times New Roman" w:hAnsi="Times New Roman" w:cs="Times New Roman"/>
                <w:bCs/>
                <w:sz w:val="28"/>
                <w:szCs w:val="28"/>
              </w:rPr>
            </w:pPr>
            <w:r w:rsidRPr="008C1258">
              <w:rPr>
                <w:rFonts w:ascii="Times New Roman" w:hAnsi="Times New Roman" w:cs="Times New Roman"/>
                <w:bCs/>
                <w:sz w:val="28"/>
                <w:szCs w:val="28"/>
              </w:rPr>
              <w:t>Предназначение</w:t>
            </w:r>
          </w:p>
        </w:tc>
        <w:tc>
          <w:tcPr>
            <w:tcW w:w="2605" w:type="dxa"/>
          </w:tcPr>
          <w:p w:rsidR="008C1258" w:rsidRPr="008C1258" w:rsidRDefault="008C1258" w:rsidP="002F1F49">
            <w:pPr>
              <w:tabs>
                <w:tab w:val="left" w:pos="1276"/>
              </w:tabs>
              <w:rPr>
                <w:rFonts w:ascii="Times New Roman" w:hAnsi="Times New Roman" w:cs="Times New Roman"/>
                <w:bCs/>
                <w:sz w:val="28"/>
                <w:szCs w:val="28"/>
              </w:rPr>
            </w:pPr>
            <w:r w:rsidRPr="008C1258">
              <w:rPr>
                <w:rFonts w:ascii="Times New Roman" w:hAnsi="Times New Roman" w:cs="Times New Roman"/>
                <w:bCs/>
                <w:sz w:val="28"/>
                <w:szCs w:val="28"/>
              </w:rPr>
              <w:t>Задачи</w:t>
            </w:r>
          </w:p>
        </w:tc>
        <w:tc>
          <w:tcPr>
            <w:tcW w:w="2605" w:type="dxa"/>
          </w:tcPr>
          <w:p w:rsidR="008C1258" w:rsidRPr="008C1258" w:rsidRDefault="008C1258" w:rsidP="002F1F49">
            <w:pPr>
              <w:tabs>
                <w:tab w:val="left" w:pos="1276"/>
              </w:tabs>
              <w:rPr>
                <w:rFonts w:ascii="Times New Roman" w:hAnsi="Times New Roman" w:cs="Times New Roman"/>
                <w:bCs/>
                <w:sz w:val="28"/>
                <w:szCs w:val="28"/>
              </w:rPr>
            </w:pPr>
            <w:r w:rsidRPr="008C1258">
              <w:rPr>
                <w:rFonts w:ascii="Times New Roman" w:hAnsi="Times New Roman" w:cs="Times New Roman"/>
                <w:bCs/>
                <w:sz w:val="28"/>
                <w:szCs w:val="28"/>
              </w:rPr>
              <w:t>Средства мероприятия</w:t>
            </w:r>
          </w:p>
        </w:tc>
        <w:tc>
          <w:tcPr>
            <w:tcW w:w="2605" w:type="dxa"/>
          </w:tcPr>
          <w:p w:rsidR="008C1258" w:rsidRPr="008C1258" w:rsidRDefault="008C1258" w:rsidP="002F1F49">
            <w:pPr>
              <w:tabs>
                <w:tab w:val="left" w:pos="1276"/>
              </w:tabs>
              <w:rPr>
                <w:rFonts w:ascii="Times New Roman" w:hAnsi="Times New Roman" w:cs="Times New Roman"/>
                <w:bCs/>
                <w:sz w:val="28"/>
                <w:szCs w:val="28"/>
              </w:rPr>
            </w:pPr>
            <w:r w:rsidRPr="008C1258">
              <w:rPr>
                <w:rFonts w:ascii="Times New Roman" w:hAnsi="Times New Roman" w:cs="Times New Roman"/>
                <w:bCs/>
                <w:sz w:val="28"/>
                <w:szCs w:val="28"/>
              </w:rPr>
              <w:t>Методические указания</w:t>
            </w:r>
          </w:p>
        </w:tc>
      </w:tr>
      <w:tr w:rsidR="008C1258" w:rsidRPr="008C1258" w:rsidTr="008C1258">
        <w:tc>
          <w:tcPr>
            <w:tcW w:w="10420" w:type="dxa"/>
            <w:gridSpan w:val="4"/>
          </w:tcPr>
          <w:p w:rsidR="008C1258" w:rsidRPr="008C1258" w:rsidRDefault="008C1258" w:rsidP="008C1258">
            <w:pPr>
              <w:tabs>
                <w:tab w:val="left" w:pos="1276"/>
              </w:tabs>
              <w:jc w:val="center"/>
              <w:rPr>
                <w:rFonts w:ascii="Times New Roman" w:hAnsi="Times New Roman" w:cs="Times New Roman"/>
                <w:bCs/>
                <w:sz w:val="28"/>
                <w:szCs w:val="28"/>
              </w:rPr>
            </w:pPr>
            <w:r w:rsidRPr="008C1258">
              <w:rPr>
                <w:rFonts w:ascii="Times New Roman" w:hAnsi="Times New Roman" w:cs="Times New Roman"/>
                <w:bCs/>
                <w:sz w:val="28"/>
                <w:szCs w:val="28"/>
              </w:rPr>
              <w:t>Этап начальной подготовки</w:t>
            </w:r>
          </w:p>
        </w:tc>
      </w:tr>
      <w:tr w:rsidR="008C1258" w:rsidRPr="008C1258" w:rsidTr="008C1258">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Развитие физических качеств с учетом специфики волейбола, физическая и техническая подготовка</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Восстановление функционального состояния организма и работоспособности</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Педагогические: рациональное чередование нагрузок на учебно</w:t>
            </w:r>
            <w:r>
              <w:rPr>
                <w:rFonts w:ascii="Times New Roman" w:hAnsi="Times New Roman" w:cs="Times New Roman"/>
                <w:sz w:val="24"/>
                <w:szCs w:val="24"/>
              </w:rPr>
              <w:t>-</w:t>
            </w:r>
            <w:r w:rsidRPr="008C1258">
              <w:rPr>
                <w:rFonts w:ascii="Times New Roman" w:hAnsi="Times New Roman" w:cs="Times New Roman"/>
                <w:sz w:val="24"/>
                <w:szCs w:val="24"/>
              </w:rPr>
              <w:t>тренировочном занятии в течение дня и в циклах подготовки. Гигиенический душ ежедневно; водные процедуры закаливающего характера; сбалансированное питание.</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8C1258" w:rsidRPr="008C1258" w:rsidTr="008C1258">
        <w:tc>
          <w:tcPr>
            <w:tcW w:w="10420" w:type="dxa"/>
            <w:gridSpan w:val="4"/>
          </w:tcPr>
          <w:p w:rsidR="008C1258" w:rsidRPr="008C1258" w:rsidRDefault="008C1258" w:rsidP="008C1258">
            <w:pPr>
              <w:tabs>
                <w:tab w:val="left" w:pos="1276"/>
              </w:tabs>
              <w:jc w:val="center"/>
              <w:rPr>
                <w:rFonts w:ascii="Times New Roman" w:hAnsi="Times New Roman" w:cs="Times New Roman"/>
                <w:bCs/>
                <w:sz w:val="28"/>
                <w:szCs w:val="28"/>
              </w:rPr>
            </w:pPr>
            <w:r>
              <w:rPr>
                <w:rFonts w:ascii="Times New Roman" w:hAnsi="Times New Roman" w:cs="Times New Roman"/>
                <w:bCs/>
                <w:sz w:val="28"/>
                <w:szCs w:val="28"/>
              </w:rPr>
              <w:t>Учебно-тренировочный этап (этап спортивной специализации)</w:t>
            </w:r>
          </w:p>
        </w:tc>
      </w:tr>
      <w:tr w:rsidR="008C1258" w:rsidRPr="008C1258" w:rsidTr="008C1258">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Перед учебно-тренировочным занятием, спортивным соревнованием</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Мобилизация готовности к нагрузкам, повышение эффективности учебно-тренировочного занятия, разминки, предупреждение перенапряжений и травм. Рациональное построение учебно-тренировочного занятия и соответствие ее объема и интенсивности ФСО юных спортсменов</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 xml:space="preserve">Упражнения на растяжение. Разминка. Массаж. Искусственная активизация мышц. </w:t>
            </w:r>
            <w:proofErr w:type="spellStart"/>
            <w:r w:rsidRPr="008C1258">
              <w:rPr>
                <w:rFonts w:ascii="Times New Roman" w:hAnsi="Times New Roman" w:cs="Times New Roman"/>
                <w:sz w:val="24"/>
                <w:szCs w:val="24"/>
              </w:rPr>
              <w:t>Психорегуляция</w:t>
            </w:r>
            <w:proofErr w:type="spellEnd"/>
            <w:r w:rsidRPr="008C1258">
              <w:rPr>
                <w:rFonts w:ascii="Times New Roman" w:hAnsi="Times New Roman" w:cs="Times New Roman"/>
                <w:sz w:val="24"/>
                <w:szCs w:val="24"/>
              </w:rPr>
              <w:t xml:space="preserve"> мобилизующей направленности.</w:t>
            </w:r>
          </w:p>
        </w:tc>
        <w:tc>
          <w:tcPr>
            <w:tcW w:w="2605" w:type="dxa"/>
          </w:tcPr>
          <w:p w:rsidR="008C1258" w:rsidRPr="008C1258" w:rsidRDefault="008C1258" w:rsidP="002F1F49">
            <w:pPr>
              <w:tabs>
                <w:tab w:val="left" w:pos="1276"/>
              </w:tabs>
              <w:rPr>
                <w:rFonts w:ascii="Times New Roman" w:hAnsi="Times New Roman" w:cs="Times New Roman"/>
                <w:bCs/>
                <w:sz w:val="24"/>
                <w:szCs w:val="24"/>
              </w:rPr>
            </w:pPr>
            <w:r w:rsidRPr="008C1258">
              <w:rPr>
                <w:rFonts w:ascii="Times New Roman" w:hAnsi="Times New Roman" w:cs="Times New Roman"/>
                <w:sz w:val="24"/>
                <w:szCs w:val="24"/>
              </w:rPr>
              <w:t xml:space="preserve">3 мин. 10-20 мин 5-15 мин Растирание массажным полотенцем с подогретым пихтовым маслом 3 мин </w:t>
            </w:r>
            <w:proofErr w:type="spellStart"/>
            <w:r w:rsidRPr="008C1258">
              <w:rPr>
                <w:rFonts w:ascii="Times New Roman" w:hAnsi="Times New Roman" w:cs="Times New Roman"/>
                <w:sz w:val="24"/>
                <w:szCs w:val="24"/>
              </w:rPr>
              <w:t>саморегуляция</w:t>
            </w:r>
            <w:proofErr w:type="spellEnd"/>
            <w:r w:rsidRPr="008C1258">
              <w:rPr>
                <w:rFonts w:ascii="Times New Roman" w:hAnsi="Times New Roman" w:cs="Times New Roman"/>
                <w:sz w:val="24"/>
                <w:szCs w:val="24"/>
              </w:rPr>
              <w:t xml:space="preserve">, </w:t>
            </w:r>
            <w:proofErr w:type="spellStart"/>
            <w:r w:rsidRPr="008C1258">
              <w:rPr>
                <w:rFonts w:ascii="Times New Roman" w:hAnsi="Times New Roman" w:cs="Times New Roman"/>
                <w:sz w:val="24"/>
                <w:szCs w:val="24"/>
              </w:rPr>
              <w:t>игетерорегуляция</w:t>
            </w:r>
            <w:proofErr w:type="spellEnd"/>
          </w:p>
        </w:tc>
      </w:tr>
      <w:tr w:rsidR="008C1258" w:rsidRPr="008C1258" w:rsidTr="008C1258">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 xml:space="preserve">Во время учебно-тренировочного </w:t>
            </w:r>
            <w:proofErr w:type="gramStart"/>
            <w:r w:rsidRPr="00421572">
              <w:rPr>
                <w:rFonts w:ascii="Times New Roman" w:hAnsi="Times New Roman" w:cs="Times New Roman"/>
                <w:sz w:val="24"/>
                <w:szCs w:val="24"/>
              </w:rPr>
              <w:lastRenderedPageBreak/>
              <w:t>занятии</w:t>
            </w:r>
            <w:proofErr w:type="gramEnd"/>
            <w:r w:rsidRPr="00421572">
              <w:rPr>
                <w:rFonts w:ascii="Times New Roman" w:hAnsi="Times New Roman" w:cs="Times New Roman"/>
                <w:sz w:val="24"/>
                <w:szCs w:val="24"/>
              </w:rPr>
              <w:t>, спортивного соревнования.</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lastRenderedPageBreak/>
              <w:t xml:space="preserve">Предупреждение общего локального </w:t>
            </w:r>
            <w:r w:rsidRPr="00421572">
              <w:rPr>
                <w:rFonts w:ascii="Times New Roman" w:hAnsi="Times New Roman" w:cs="Times New Roman"/>
                <w:sz w:val="24"/>
                <w:szCs w:val="24"/>
              </w:rPr>
              <w:lastRenderedPageBreak/>
              <w:t>переутомления, перенапряжения.</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lastRenderedPageBreak/>
              <w:t xml:space="preserve">Чередование учебно-тренировочных </w:t>
            </w:r>
            <w:r w:rsidRPr="00421572">
              <w:rPr>
                <w:rFonts w:ascii="Times New Roman" w:hAnsi="Times New Roman" w:cs="Times New Roman"/>
                <w:sz w:val="24"/>
                <w:szCs w:val="24"/>
              </w:rPr>
              <w:lastRenderedPageBreak/>
              <w:t xml:space="preserve">нагрузок по характеру и интенсивности. Восстановительный массаж, точечный массаж в сочетании с классическим массажем (встряхивание, В процессе учебно-тренировочного занятия. 3-8 мин 3 мин </w:t>
            </w:r>
            <w:proofErr w:type="spellStart"/>
            <w:r w:rsidRPr="00421572">
              <w:rPr>
                <w:rFonts w:ascii="Times New Roman" w:hAnsi="Times New Roman" w:cs="Times New Roman"/>
                <w:sz w:val="24"/>
                <w:szCs w:val="24"/>
              </w:rPr>
              <w:t>саморегуляция</w:t>
            </w:r>
            <w:proofErr w:type="spellEnd"/>
            <w:r w:rsidRPr="00421572">
              <w:rPr>
                <w:rFonts w:ascii="Times New Roman" w:hAnsi="Times New Roman" w:cs="Times New Roman"/>
                <w:sz w:val="24"/>
                <w:szCs w:val="24"/>
              </w:rPr>
              <w:t xml:space="preserve">, </w:t>
            </w:r>
            <w:proofErr w:type="spellStart"/>
            <w:r w:rsidRPr="00421572">
              <w:rPr>
                <w:rFonts w:ascii="Times New Roman" w:hAnsi="Times New Roman" w:cs="Times New Roman"/>
                <w:sz w:val="24"/>
                <w:szCs w:val="24"/>
              </w:rPr>
              <w:t>игетерорегуляция</w:t>
            </w:r>
            <w:proofErr w:type="spellEnd"/>
            <w:r w:rsidRPr="00421572">
              <w:rPr>
                <w:rFonts w:ascii="Times New Roman" w:hAnsi="Times New Roman" w:cs="Times New Roman"/>
                <w:sz w:val="24"/>
                <w:szCs w:val="24"/>
              </w:rPr>
              <w:t xml:space="preserve">. 23 разминание) </w:t>
            </w:r>
            <w:proofErr w:type="spellStart"/>
            <w:r w:rsidRPr="00421572">
              <w:rPr>
                <w:rFonts w:ascii="Times New Roman" w:hAnsi="Times New Roman" w:cs="Times New Roman"/>
                <w:sz w:val="24"/>
                <w:szCs w:val="24"/>
              </w:rPr>
              <w:t>Психорегулция</w:t>
            </w:r>
            <w:proofErr w:type="spellEnd"/>
            <w:r w:rsidRPr="00421572">
              <w:rPr>
                <w:rFonts w:ascii="Times New Roman" w:hAnsi="Times New Roman" w:cs="Times New Roman"/>
                <w:sz w:val="24"/>
                <w:szCs w:val="24"/>
              </w:rPr>
              <w:t xml:space="preserve"> мобилизующей направленности</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lastRenderedPageBreak/>
              <w:t xml:space="preserve">В процессе </w:t>
            </w:r>
            <w:proofErr w:type="spellStart"/>
            <w:r w:rsidRPr="00421572">
              <w:rPr>
                <w:rFonts w:ascii="Times New Roman" w:hAnsi="Times New Roman" w:cs="Times New Roman"/>
                <w:sz w:val="24"/>
                <w:szCs w:val="24"/>
              </w:rPr>
              <w:t>учебнотренировочного</w:t>
            </w:r>
            <w:proofErr w:type="spellEnd"/>
            <w:r w:rsidRPr="00421572">
              <w:rPr>
                <w:rFonts w:ascii="Times New Roman" w:hAnsi="Times New Roman" w:cs="Times New Roman"/>
                <w:sz w:val="24"/>
                <w:szCs w:val="24"/>
              </w:rPr>
              <w:t xml:space="preserve"> </w:t>
            </w:r>
            <w:r w:rsidRPr="00421572">
              <w:rPr>
                <w:rFonts w:ascii="Times New Roman" w:hAnsi="Times New Roman" w:cs="Times New Roman"/>
                <w:sz w:val="24"/>
                <w:szCs w:val="24"/>
              </w:rPr>
              <w:lastRenderedPageBreak/>
              <w:t xml:space="preserve">занятия. 3-8 мин 3 мин </w:t>
            </w:r>
            <w:proofErr w:type="spellStart"/>
            <w:r w:rsidRPr="00421572">
              <w:rPr>
                <w:rFonts w:ascii="Times New Roman" w:hAnsi="Times New Roman" w:cs="Times New Roman"/>
                <w:sz w:val="24"/>
                <w:szCs w:val="24"/>
              </w:rPr>
              <w:t>саморегуляция</w:t>
            </w:r>
            <w:proofErr w:type="spellEnd"/>
            <w:r w:rsidRPr="00421572">
              <w:rPr>
                <w:rFonts w:ascii="Times New Roman" w:hAnsi="Times New Roman" w:cs="Times New Roman"/>
                <w:sz w:val="24"/>
                <w:szCs w:val="24"/>
              </w:rPr>
              <w:t xml:space="preserve">, </w:t>
            </w:r>
            <w:proofErr w:type="spellStart"/>
            <w:r w:rsidRPr="00421572">
              <w:rPr>
                <w:rFonts w:ascii="Times New Roman" w:hAnsi="Times New Roman" w:cs="Times New Roman"/>
                <w:sz w:val="24"/>
                <w:szCs w:val="24"/>
              </w:rPr>
              <w:t>игетерорегуляция</w:t>
            </w:r>
            <w:proofErr w:type="spellEnd"/>
            <w:r w:rsidRPr="00421572">
              <w:rPr>
                <w:rFonts w:ascii="Times New Roman" w:hAnsi="Times New Roman" w:cs="Times New Roman"/>
                <w:sz w:val="24"/>
                <w:szCs w:val="24"/>
              </w:rPr>
              <w:t>.</w:t>
            </w:r>
          </w:p>
        </w:tc>
      </w:tr>
      <w:tr w:rsidR="008C1258" w:rsidRPr="008C1258" w:rsidTr="008C1258">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lastRenderedPageBreak/>
              <w:t>Сразу после учебно-тренировочного занятия, спортивного соревнования</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 xml:space="preserve">Восстановление функции </w:t>
            </w:r>
            <w:proofErr w:type="spellStart"/>
            <w:r w:rsidRPr="00421572">
              <w:rPr>
                <w:rFonts w:ascii="Times New Roman" w:hAnsi="Times New Roman" w:cs="Times New Roman"/>
                <w:sz w:val="24"/>
                <w:szCs w:val="24"/>
              </w:rPr>
              <w:t>кардиореспираторной</w:t>
            </w:r>
            <w:proofErr w:type="spellEnd"/>
            <w:r w:rsidRPr="00421572">
              <w:rPr>
                <w:rFonts w:ascii="Times New Roman" w:hAnsi="Times New Roman" w:cs="Times New Roman"/>
                <w:sz w:val="24"/>
                <w:szCs w:val="24"/>
              </w:rPr>
              <w:t xml:space="preserve"> системы, </w:t>
            </w:r>
            <w:proofErr w:type="spellStart"/>
            <w:r w:rsidRPr="00421572">
              <w:rPr>
                <w:rFonts w:ascii="Times New Roman" w:hAnsi="Times New Roman" w:cs="Times New Roman"/>
                <w:sz w:val="24"/>
                <w:szCs w:val="24"/>
              </w:rPr>
              <w:t>лимфовоцеркуляции</w:t>
            </w:r>
            <w:proofErr w:type="spellEnd"/>
            <w:r w:rsidRPr="00421572">
              <w:rPr>
                <w:rFonts w:ascii="Times New Roman" w:hAnsi="Times New Roman" w:cs="Times New Roman"/>
                <w:sz w:val="24"/>
                <w:szCs w:val="24"/>
              </w:rPr>
              <w:t xml:space="preserve"> тканевого обмена</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Комплекс восстановительных упражнений: ходьба, дыхательные упражнения, душ теплый/прохладный</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bCs/>
                <w:sz w:val="24"/>
                <w:szCs w:val="24"/>
              </w:rPr>
              <w:t>8-10 мин.</w:t>
            </w:r>
          </w:p>
        </w:tc>
      </w:tr>
      <w:tr w:rsidR="008C1258" w:rsidRPr="008C1258" w:rsidTr="00421572">
        <w:trPr>
          <w:trHeight w:val="3455"/>
        </w:trPr>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Через два часа после учебно-тренировочного занятия</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Ускорение восстановительного процесса</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 xml:space="preserve">Локальный массаж, массаж мышц спины (включая воротниковую зону и </w:t>
            </w:r>
            <w:proofErr w:type="spellStart"/>
            <w:r w:rsidRPr="00421572">
              <w:rPr>
                <w:rFonts w:ascii="Times New Roman" w:hAnsi="Times New Roman" w:cs="Times New Roman"/>
                <w:sz w:val="24"/>
                <w:szCs w:val="24"/>
              </w:rPr>
              <w:t>паравертебрально</w:t>
            </w:r>
            <w:proofErr w:type="spellEnd"/>
            <w:r w:rsidRPr="00421572">
              <w:rPr>
                <w:rFonts w:ascii="Times New Roman" w:hAnsi="Times New Roman" w:cs="Times New Roman"/>
                <w:sz w:val="24"/>
                <w:szCs w:val="24"/>
              </w:rPr>
              <w:t xml:space="preserve">) Душ теплый/холодный. Сеансы аэроионотерапии. </w:t>
            </w:r>
            <w:proofErr w:type="spellStart"/>
            <w:r w:rsidRPr="00421572">
              <w:rPr>
                <w:rFonts w:ascii="Times New Roman" w:hAnsi="Times New Roman" w:cs="Times New Roman"/>
                <w:sz w:val="24"/>
                <w:szCs w:val="24"/>
              </w:rPr>
              <w:t>Психорегуляция</w:t>
            </w:r>
            <w:proofErr w:type="spellEnd"/>
            <w:r w:rsidRPr="00421572">
              <w:rPr>
                <w:rFonts w:ascii="Times New Roman" w:hAnsi="Times New Roman" w:cs="Times New Roman"/>
                <w:sz w:val="24"/>
                <w:szCs w:val="24"/>
              </w:rPr>
              <w:t xml:space="preserve"> реституционной направленности</w:t>
            </w:r>
          </w:p>
        </w:tc>
        <w:tc>
          <w:tcPr>
            <w:tcW w:w="2605" w:type="dxa"/>
          </w:tcPr>
          <w:p w:rsidR="008C1258" w:rsidRPr="00421572" w:rsidRDefault="00421572" w:rsidP="002F1F49">
            <w:pPr>
              <w:tabs>
                <w:tab w:val="left" w:pos="1276"/>
              </w:tabs>
              <w:rPr>
                <w:rFonts w:ascii="Times New Roman" w:hAnsi="Times New Roman" w:cs="Times New Roman"/>
                <w:bCs/>
                <w:sz w:val="24"/>
                <w:szCs w:val="24"/>
              </w:rPr>
            </w:pPr>
            <w:r w:rsidRPr="00421572">
              <w:rPr>
                <w:rFonts w:ascii="Times New Roman" w:hAnsi="Times New Roman" w:cs="Times New Roman"/>
                <w:sz w:val="24"/>
                <w:szCs w:val="24"/>
              </w:rPr>
              <w:t xml:space="preserve">8 - 10 мин 5 мин </w:t>
            </w:r>
            <w:proofErr w:type="spellStart"/>
            <w:r w:rsidRPr="00421572">
              <w:rPr>
                <w:rFonts w:ascii="Times New Roman" w:hAnsi="Times New Roman" w:cs="Times New Roman"/>
                <w:sz w:val="24"/>
                <w:szCs w:val="24"/>
              </w:rPr>
              <w:t>саморегуляция</w:t>
            </w:r>
            <w:proofErr w:type="spellEnd"/>
            <w:r w:rsidRPr="00421572">
              <w:rPr>
                <w:rFonts w:ascii="Times New Roman" w:hAnsi="Times New Roman" w:cs="Times New Roman"/>
                <w:sz w:val="24"/>
                <w:szCs w:val="24"/>
              </w:rPr>
              <w:t xml:space="preserve">, </w:t>
            </w:r>
            <w:proofErr w:type="spellStart"/>
            <w:r w:rsidRPr="00421572">
              <w:rPr>
                <w:rFonts w:ascii="Times New Roman" w:hAnsi="Times New Roman" w:cs="Times New Roman"/>
                <w:sz w:val="24"/>
                <w:szCs w:val="24"/>
              </w:rPr>
              <w:t>игетерорегуляция</w:t>
            </w:r>
            <w:proofErr w:type="spellEnd"/>
          </w:p>
        </w:tc>
      </w:tr>
      <w:tr w:rsidR="008C1258" w:rsidRPr="008C1258" w:rsidTr="008C1258">
        <w:tc>
          <w:tcPr>
            <w:tcW w:w="2605" w:type="dxa"/>
          </w:tcPr>
          <w:p w:rsidR="008C1258"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После микроцикла, спортивных соревнований</w:t>
            </w:r>
          </w:p>
        </w:tc>
        <w:tc>
          <w:tcPr>
            <w:tcW w:w="2605" w:type="dxa"/>
          </w:tcPr>
          <w:p w:rsidR="008C1258"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 xml:space="preserve">Физическая и психологическая подготовка к новому циклу </w:t>
            </w:r>
            <w:proofErr w:type="spellStart"/>
            <w:r w:rsidRPr="009263B5">
              <w:rPr>
                <w:rFonts w:ascii="Times New Roman" w:hAnsi="Times New Roman" w:cs="Times New Roman"/>
                <w:sz w:val="24"/>
                <w:szCs w:val="24"/>
              </w:rPr>
              <w:t>учебнотренировочных</w:t>
            </w:r>
            <w:proofErr w:type="spellEnd"/>
            <w:r w:rsidRPr="009263B5">
              <w:rPr>
                <w:rFonts w:ascii="Times New Roman" w:hAnsi="Times New Roman" w:cs="Times New Roman"/>
                <w:sz w:val="24"/>
                <w:szCs w:val="24"/>
              </w:rPr>
              <w:t xml:space="preserve"> занятий, профилактика перенапряжений</w:t>
            </w:r>
          </w:p>
        </w:tc>
        <w:tc>
          <w:tcPr>
            <w:tcW w:w="2605" w:type="dxa"/>
          </w:tcPr>
          <w:p w:rsidR="008C1258"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 xml:space="preserve">Упражнения ОФП восстановительной направленности. Сауна, общий массаж, подводный массаж. </w:t>
            </w:r>
            <w:proofErr w:type="spellStart"/>
            <w:r w:rsidRPr="009263B5">
              <w:rPr>
                <w:rFonts w:ascii="Times New Roman" w:hAnsi="Times New Roman" w:cs="Times New Roman"/>
                <w:sz w:val="24"/>
                <w:szCs w:val="24"/>
              </w:rPr>
              <w:t>Психорегуляция</w:t>
            </w:r>
            <w:proofErr w:type="spellEnd"/>
            <w:r w:rsidRPr="009263B5">
              <w:rPr>
                <w:rFonts w:ascii="Times New Roman" w:hAnsi="Times New Roman" w:cs="Times New Roman"/>
                <w:sz w:val="24"/>
                <w:szCs w:val="24"/>
              </w:rPr>
              <w:t xml:space="preserve"> реституционной направленности</w:t>
            </w:r>
          </w:p>
        </w:tc>
        <w:tc>
          <w:tcPr>
            <w:tcW w:w="2605" w:type="dxa"/>
          </w:tcPr>
          <w:p w:rsidR="008C1258"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Восстановительные учебно</w:t>
            </w:r>
            <w:r w:rsidR="009263B5" w:rsidRPr="009263B5">
              <w:rPr>
                <w:rFonts w:ascii="Times New Roman" w:hAnsi="Times New Roman" w:cs="Times New Roman"/>
                <w:sz w:val="24"/>
                <w:szCs w:val="24"/>
              </w:rPr>
              <w:t>-</w:t>
            </w:r>
            <w:r w:rsidRPr="009263B5">
              <w:rPr>
                <w:rFonts w:ascii="Times New Roman" w:hAnsi="Times New Roman" w:cs="Times New Roman"/>
                <w:sz w:val="24"/>
                <w:szCs w:val="24"/>
              </w:rPr>
              <w:t>тренировочные занятия, туризм. После восстановительного учебно</w:t>
            </w:r>
            <w:r w:rsidR="009263B5" w:rsidRPr="009263B5">
              <w:rPr>
                <w:rFonts w:ascii="Times New Roman" w:hAnsi="Times New Roman" w:cs="Times New Roman"/>
                <w:sz w:val="24"/>
                <w:szCs w:val="24"/>
              </w:rPr>
              <w:t>-</w:t>
            </w:r>
            <w:r w:rsidRPr="009263B5">
              <w:rPr>
                <w:rFonts w:ascii="Times New Roman" w:hAnsi="Times New Roman" w:cs="Times New Roman"/>
                <w:sz w:val="24"/>
                <w:szCs w:val="24"/>
              </w:rPr>
              <w:t xml:space="preserve">тренировочного занятия. </w:t>
            </w:r>
            <w:proofErr w:type="spellStart"/>
            <w:r w:rsidRPr="009263B5">
              <w:rPr>
                <w:rFonts w:ascii="Times New Roman" w:hAnsi="Times New Roman" w:cs="Times New Roman"/>
                <w:sz w:val="24"/>
                <w:szCs w:val="24"/>
              </w:rPr>
              <w:t>Саморегуляция</w:t>
            </w:r>
            <w:proofErr w:type="spellEnd"/>
            <w:r w:rsidRPr="009263B5">
              <w:rPr>
                <w:rFonts w:ascii="Times New Roman" w:hAnsi="Times New Roman" w:cs="Times New Roman"/>
                <w:sz w:val="24"/>
                <w:szCs w:val="24"/>
              </w:rPr>
              <w:t xml:space="preserve">, </w:t>
            </w:r>
            <w:proofErr w:type="spellStart"/>
            <w:r w:rsidRPr="009263B5">
              <w:rPr>
                <w:rFonts w:ascii="Times New Roman" w:hAnsi="Times New Roman" w:cs="Times New Roman"/>
                <w:sz w:val="24"/>
                <w:szCs w:val="24"/>
              </w:rPr>
              <w:t>гетерорегуляция</w:t>
            </w:r>
            <w:proofErr w:type="spellEnd"/>
          </w:p>
        </w:tc>
      </w:tr>
      <w:tr w:rsidR="00421572" w:rsidRPr="008C1258" w:rsidTr="008C1258">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После макроцикла, спортивных соревнований</w:t>
            </w:r>
          </w:p>
        </w:tc>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 xml:space="preserve">Физическая и психологическая подготовка к новому циклу </w:t>
            </w:r>
            <w:proofErr w:type="spellStart"/>
            <w:r w:rsidRPr="009263B5">
              <w:rPr>
                <w:rFonts w:ascii="Times New Roman" w:hAnsi="Times New Roman" w:cs="Times New Roman"/>
                <w:sz w:val="24"/>
                <w:szCs w:val="24"/>
              </w:rPr>
              <w:t>учебнотренировочных</w:t>
            </w:r>
            <w:proofErr w:type="spellEnd"/>
            <w:r w:rsidRPr="009263B5">
              <w:rPr>
                <w:rFonts w:ascii="Times New Roman" w:hAnsi="Times New Roman" w:cs="Times New Roman"/>
                <w:sz w:val="24"/>
                <w:szCs w:val="24"/>
              </w:rPr>
              <w:t xml:space="preserve"> занятий, профилактика переутомления</w:t>
            </w:r>
          </w:p>
        </w:tc>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Средства те же, что и после микроцикла применяются несколько дней. Сауна</w:t>
            </w:r>
          </w:p>
        </w:tc>
        <w:tc>
          <w:tcPr>
            <w:tcW w:w="2605" w:type="dxa"/>
          </w:tcPr>
          <w:p w:rsidR="00421572" w:rsidRPr="009263B5" w:rsidRDefault="009263B5"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 xml:space="preserve">Восстановительные </w:t>
            </w:r>
            <w:proofErr w:type="spellStart"/>
            <w:r w:rsidRPr="009263B5">
              <w:rPr>
                <w:rFonts w:ascii="Times New Roman" w:hAnsi="Times New Roman" w:cs="Times New Roman"/>
                <w:sz w:val="24"/>
                <w:szCs w:val="24"/>
              </w:rPr>
              <w:t>учебнотренировочные</w:t>
            </w:r>
            <w:proofErr w:type="spellEnd"/>
            <w:r w:rsidRPr="009263B5">
              <w:rPr>
                <w:rFonts w:ascii="Times New Roman" w:hAnsi="Times New Roman" w:cs="Times New Roman"/>
                <w:sz w:val="24"/>
                <w:szCs w:val="24"/>
              </w:rPr>
              <w:t xml:space="preserve"> занятия ежедневно 1 ра3 в 3-5 дней</w:t>
            </w:r>
          </w:p>
        </w:tc>
      </w:tr>
      <w:tr w:rsidR="00421572" w:rsidRPr="008C1258" w:rsidTr="008C1258">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Перманентно</w:t>
            </w:r>
          </w:p>
        </w:tc>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t xml:space="preserve">Обеспечение </w:t>
            </w:r>
            <w:r w:rsidRPr="009263B5">
              <w:rPr>
                <w:rFonts w:ascii="Times New Roman" w:hAnsi="Times New Roman" w:cs="Times New Roman"/>
                <w:sz w:val="24"/>
                <w:szCs w:val="24"/>
              </w:rPr>
              <w:lastRenderedPageBreak/>
              <w:t>биоритмических, энергетических, восстановительных процессов</w:t>
            </w:r>
          </w:p>
        </w:tc>
        <w:tc>
          <w:tcPr>
            <w:tcW w:w="2605" w:type="dxa"/>
          </w:tcPr>
          <w:p w:rsidR="00421572" w:rsidRPr="009263B5" w:rsidRDefault="00421572"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lastRenderedPageBreak/>
              <w:t xml:space="preserve">Сбалансированное </w:t>
            </w:r>
            <w:r w:rsidRPr="009263B5">
              <w:rPr>
                <w:rFonts w:ascii="Times New Roman" w:hAnsi="Times New Roman" w:cs="Times New Roman"/>
                <w:sz w:val="24"/>
                <w:szCs w:val="24"/>
              </w:rPr>
              <w:lastRenderedPageBreak/>
              <w:t>питание, витаминизация, щелочные минеральные воды</w:t>
            </w:r>
          </w:p>
        </w:tc>
        <w:tc>
          <w:tcPr>
            <w:tcW w:w="2605" w:type="dxa"/>
          </w:tcPr>
          <w:p w:rsidR="00421572" w:rsidRPr="009263B5" w:rsidRDefault="009263B5" w:rsidP="002F1F49">
            <w:pPr>
              <w:tabs>
                <w:tab w:val="left" w:pos="1276"/>
              </w:tabs>
              <w:rPr>
                <w:rFonts w:ascii="Times New Roman" w:hAnsi="Times New Roman" w:cs="Times New Roman"/>
                <w:bCs/>
                <w:sz w:val="24"/>
                <w:szCs w:val="24"/>
              </w:rPr>
            </w:pPr>
            <w:r w:rsidRPr="009263B5">
              <w:rPr>
                <w:rFonts w:ascii="Times New Roman" w:hAnsi="Times New Roman" w:cs="Times New Roman"/>
                <w:sz w:val="24"/>
                <w:szCs w:val="24"/>
              </w:rPr>
              <w:lastRenderedPageBreak/>
              <w:t xml:space="preserve">4500 – 5500 ккал/день, </w:t>
            </w:r>
            <w:r w:rsidRPr="009263B5">
              <w:rPr>
                <w:rFonts w:ascii="Times New Roman" w:hAnsi="Times New Roman" w:cs="Times New Roman"/>
                <w:sz w:val="24"/>
                <w:szCs w:val="24"/>
              </w:rPr>
              <w:lastRenderedPageBreak/>
              <w:t xml:space="preserve">режим сна, аутогенная </w:t>
            </w:r>
            <w:proofErr w:type="spellStart"/>
            <w:r w:rsidRPr="009263B5">
              <w:rPr>
                <w:rFonts w:ascii="Times New Roman" w:hAnsi="Times New Roman" w:cs="Times New Roman"/>
                <w:sz w:val="24"/>
                <w:szCs w:val="24"/>
              </w:rPr>
              <w:t>саморегуляция</w:t>
            </w:r>
            <w:proofErr w:type="spellEnd"/>
          </w:p>
        </w:tc>
      </w:tr>
    </w:tbl>
    <w:p w:rsidR="002F1F49" w:rsidRDefault="002F1F49" w:rsidP="002F1F49">
      <w:pPr>
        <w:tabs>
          <w:tab w:val="left" w:pos="1276"/>
        </w:tabs>
        <w:spacing w:after="0" w:line="240" w:lineRule="auto"/>
        <w:rPr>
          <w:rFonts w:ascii="Times New Roman" w:hAnsi="Times New Roman" w:cs="Times New Roman"/>
          <w:bCs/>
          <w:sz w:val="28"/>
          <w:szCs w:val="28"/>
        </w:rPr>
      </w:pPr>
    </w:p>
    <w:p w:rsidR="00E12D74" w:rsidRPr="00E12D74" w:rsidRDefault="00E12D74" w:rsidP="002F1F49">
      <w:pPr>
        <w:tabs>
          <w:tab w:val="left" w:pos="1276"/>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E12D74">
        <w:rPr>
          <w:rFonts w:ascii="Times New Roman" w:hAnsi="Times New Roman" w:cs="Times New Roman"/>
          <w:b/>
          <w:sz w:val="28"/>
          <w:szCs w:val="28"/>
        </w:rPr>
        <w:t xml:space="preserve"> III. Система контроля </w:t>
      </w:r>
    </w:p>
    <w:p w:rsidR="00E12D74" w:rsidRDefault="00E12D74" w:rsidP="002F1F49">
      <w:pPr>
        <w:tabs>
          <w:tab w:val="left" w:pos="1276"/>
        </w:tabs>
        <w:spacing w:after="0" w:line="240" w:lineRule="auto"/>
        <w:rPr>
          <w:rFonts w:ascii="Times New Roman" w:hAnsi="Times New Roman" w:cs="Times New Roman"/>
          <w:sz w:val="28"/>
          <w:szCs w:val="28"/>
        </w:rPr>
      </w:pPr>
    </w:p>
    <w:p w:rsidR="00E12D74" w:rsidRDefault="00E12D74" w:rsidP="00E12D74">
      <w:pPr>
        <w:tabs>
          <w:tab w:val="left" w:pos="1276"/>
        </w:tabs>
        <w:spacing w:after="0" w:line="240" w:lineRule="auto"/>
        <w:jc w:val="both"/>
        <w:rPr>
          <w:rFonts w:ascii="Times New Roman" w:hAnsi="Times New Roman" w:cs="Times New Roman"/>
          <w:sz w:val="28"/>
          <w:szCs w:val="28"/>
        </w:rPr>
      </w:pPr>
      <w:r w:rsidRPr="00E12D74">
        <w:rPr>
          <w:rFonts w:ascii="Times New Roman" w:hAnsi="Times New Roman" w:cs="Times New Roman"/>
          <w:sz w:val="28"/>
          <w:szCs w:val="28"/>
        </w:rPr>
        <w:t xml:space="preserve">11. </w:t>
      </w:r>
      <w:proofErr w:type="gramStart"/>
      <w:r w:rsidRPr="00E12D74">
        <w:rPr>
          <w:rFonts w:ascii="Times New Roman" w:hAnsi="Times New Roman" w:cs="Times New Roman"/>
          <w:sz w:val="28"/>
          <w:szCs w:val="28"/>
        </w:rPr>
        <w:t xml:space="preserve">По итогам освоения Программы спортивной подготовки обучающемуся необходимо выполнить следующие требования к результатам прохождения Программы, в том числе, к участию в спортивных соревнованиях: </w:t>
      </w:r>
      <w:proofErr w:type="gramEnd"/>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12D74">
        <w:rPr>
          <w:rFonts w:ascii="Times New Roman" w:hAnsi="Times New Roman" w:cs="Times New Roman"/>
          <w:b/>
          <w:sz w:val="28"/>
          <w:szCs w:val="28"/>
        </w:rPr>
        <w:t>11.1. На этапе начальной подготовки</w:t>
      </w:r>
      <w:r w:rsidRPr="00E12D74">
        <w:rPr>
          <w:rFonts w:ascii="Times New Roman" w:hAnsi="Times New Roman" w:cs="Times New Roman"/>
          <w:sz w:val="28"/>
          <w:szCs w:val="28"/>
        </w:rPr>
        <w:t xml:space="preserve">: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 xml:space="preserve">изучить основы безопасного поведения при занятиях спортом;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повысить уровень физической подготовленности;</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 xml:space="preserve"> овладеть основами техники вида спорта «волейбол»;</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получить общие знания об антидопинговых правилах;</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соблюдать антидопинговые правила;</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ежегодно выполнять контрольно-переводные нормативы (испытания)</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по видам спортивной подготовки. </w:t>
      </w:r>
    </w:p>
    <w:p w:rsidR="00E12D74" w:rsidRDefault="00E12D74" w:rsidP="00E12D74">
      <w:pPr>
        <w:tabs>
          <w:tab w:val="left" w:pos="1276"/>
        </w:tabs>
        <w:spacing w:after="0" w:line="240" w:lineRule="auto"/>
        <w:jc w:val="both"/>
        <w:rPr>
          <w:rFonts w:ascii="Times New Roman" w:hAnsi="Times New Roman" w:cs="Times New Roman"/>
          <w:sz w:val="28"/>
          <w:szCs w:val="28"/>
        </w:rPr>
      </w:pPr>
      <w:r w:rsidRPr="00E12D74">
        <w:rPr>
          <w:rFonts w:ascii="Times New Roman" w:hAnsi="Times New Roman" w:cs="Times New Roman"/>
          <w:b/>
          <w:sz w:val="28"/>
          <w:szCs w:val="28"/>
        </w:rPr>
        <w:t>11.2. На учебно-тренировочном этапе (этапе спортивной специализации</w:t>
      </w:r>
      <w:r w:rsidRPr="00E12D74">
        <w:rPr>
          <w:rFonts w:ascii="Times New Roman" w:hAnsi="Times New Roman" w:cs="Times New Roman"/>
          <w:sz w:val="28"/>
          <w:szCs w:val="28"/>
        </w:rPr>
        <w:t xml:space="preserve">):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повышать уровень физической, технической, тактической, теоретической</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и психологической подготовленности;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изучить правила безопасности при занятиях видом спорта «волейбол»</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и успешно применять их в ходе проведения учебно-тренировочных занятий и участия в спортивных соревнованиях;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соблюдать режим учебно-тренировочных занятий;</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 xml:space="preserve">изучить основные методы </w:t>
      </w:r>
      <w:proofErr w:type="spellStart"/>
      <w:r w:rsidRPr="00E12D74">
        <w:rPr>
          <w:rFonts w:ascii="Times New Roman" w:hAnsi="Times New Roman" w:cs="Times New Roman"/>
          <w:sz w:val="28"/>
          <w:szCs w:val="28"/>
        </w:rPr>
        <w:t>саморегуляции</w:t>
      </w:r>
      <w:proofErr w:type="spellEnd"/>
      <w:r w:rsidRPr="00E12D74">
        <w:rPr>
          <w:rFonts w:ascii="Times New Roman" w:hAnsi="Times New Roman" w:cs="Times New Roman"/>
          <w:sz w:val="28"/>
          <w:szCs w:val="28"/>
        </w:rPr>
        <w:t xml:space="preserve"> и самоконтроля;</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овладеть общими теоретическими знаниями о правилах вида спорта</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«волейбол»;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изучить антидопинговые правила;</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соблюдать антидопинговые правила и не иметь их нарушений;</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 xml:space="preserve"> ежегодно выполнять контрольно-переводные нормативы (испытания)</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по видам спортивной подготовки;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принимать участие в официальных спортивных соревнованиях не ниже</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уровня спортивных соревнований муниципального образования на втором и третьем году;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принимать участие в официальных спортивных соревнованиях проведения</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не ниже уровня спортивных соревнований субъекта Российской Федерации, начиная с четвертого года;  </w:t>
      </w:r>
    </w:p>
    <w:p w:rsidR="002F1F49" w:rsidRP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12D74">
        <w:rPr>
          <w:rFonts w:ascii="Times New Roman" w:hAnsi="Times New Roman" w:cs="Times New Roman"/>
          <w:sz w:val="28"/>
          <w:szCs w:val="28"/>
        </w:rPr>
        <w:t>получить уровень спортивной квалификации (спортивный разряд),</w:t>
      </w:r>
      <w:r w:rsidRPr="00E12D74">
        <w:rPr>
          <w:rFonts w:ascii="Times New Roman" w:hAnsi="Times New Roman" w:cs="Times New Roman"/>
          <w:sz w:val="28"/>
          <w:szCs w:val="28"/>
        </w:rPr>
        <w:sym w:font="Symbol" w:char="F02D"/>
      </w:r>
      <w:r w:rsidRPr="00E12D74">
        <w:rPr>
          <w:rFonts w:ascii="Times New Roman" w:hAnsi="Times New Roman" w:cs="Times New Roman"/>
          <w:sz w:val="28"/>
          <w:szCs w:val="28"/>
        </w:rPr>
        <w:t xml:space="preserve"> необходимый для зачисления и перевода на этап совершенствования спортивного мастерства. </w:t>
      </w:r>
    </w:p>
    <w:p w:rsidR="00E12D74" w:rsidRDefault="00E12D74" w:rsidP="00E12D74">
      <w:pPr>
        <w:tabs>
          <w:tab w:val="left" w:pos="1276"/>
        </w:tabs>
        <w:spacing w:after="0" w:line="240" w:lineRule="auto"/>
        <w:jc w:val="both"/>
        <w:rPr>
          <w:rFonts w:ascii="Times New Roman" w:hAnsi="Times New Roman" w:cs="Times New Roman"/>
          <w:sz w:val="28"/>
          <w:szCs w:val="28"/>
        </w:rPr>
      </w:pPr>
      <w:r w:rsidRPr="00E12D74">
        <w:rPr>
          <w:rFonts w:ascii="Times New Roman" w:hAnsi="Times New Roman" w:cs="Times New Roman"/>
          <w:b/>
          <w:sz w:val="28"/>
          <w:szCs w:val="28"/>
        </w:rPr>
        <w:t>12. Оценка результатов освоения</w:t>
      </w:r>
      <w:r w:rsidRPr="00E12D74">
        <w:rPr>
          <w:rFonts w:ascii="Times New Roman" w:hAnsi="Times New Roman" w:cs="Times New Roman"/>
          <w:sz w:val="28"/>
          <w:szCs w:val="28"/>
        </w:rPr>
        <w:t xml:space="preserve"> </w:t>
      </w:r>
      <w:r w:rsidRPr="00E12D74">
        <w:rPr>
          <w:rFonts w:ascii="Times New Roman" w:hAnsi="Times New Roman" w:cs="Times New Roman"/>
          <w:b/>
          <w:sz w:val="28"/>
          <w:szCs w:val="28"/>
        </w:rPr>
        <w:t>Программы</w:t>
      </w:r>
      <w:r w:rsidRPr="00E12D74">
        <w:rPr>
          <w:rFonts w:ascii="Times New Roman" w:hAnsi="Times New Roman" w:cs="Times New Roman"/>
          <w:sz w:val="28"/>
          <w:szCs w:val="28"/>
        </w:rPr>
        <w:t xml:space="preserve">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w:t>
      </w:r>
      <w:r w:rsidRPr="00E12D74">
        <w:rPr>
          <w:rFonts w:ascii="Times New Roman" w:hAnsi="Times New Roman" w:cs="Times New Roman"/>
          <w:sz w:val="28"/>
          <w:szCs w:val="28"/>
        </w:rPr>
        <w:lastRenderedPageBreak/>
        <w:t xml:space="preserve">тесты), а также с учетом результатов участия обучающегося в спортивных соревнованиях и достижения им соответствующего уровня спортивной квалификации. </w:t>
      </w:r>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12D74">
        <w:rPr>
          <w:rFonts w:ascii="Times New Roman" w:hAnsi="Times New Roman" w:cs="Times New Roman"/>
          <w:sz w:val="28"/>
          <w:szCs w:val="28"/>
        </w:rPr>
        <w:t xml:space="preserve">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proofErr w:type="gramEnd"/>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12D74">
        <w:rPr>
          <w:rFonts w:ascii="Times New Roman" w:hAnsi="Times New Roman" w:cs="Times New Roman"/>
          <w:sz w:val="28"/>
          <w:szCs w:val="28"/>
        </w:rPr>
        <w:t>Аттестация в спорте представляет собой систему контроля, включающую дифференцированный и объективный мониторинг результатов учебно</w:t>
      </w:r>
      <w:r>
        <w:rPr>
          <w:rFonts w:ascii="Times New Roman" w:hAnsi="Times New Roman" w:cs="Times New Roman"/>
          <w:sz w:val="28"/>
          <w:szCs w:val="28"/>
        </w:rPr>
        <w:t>-</w:t>
      </w:r>
      <w:r w:rsidRPr="00E12D74">
        <w:rPr>
          <w:rFonts w:ascii="Times New Roman" w:hAnsi="Times New Roman" w:cs="Times New Roman"/>
          <w:sz w:val="28"/>
          <w:szCs w:val="28"/>
        </w:rPr>
        <w:t xml:space="preserve">тренировочного процесса, соревновательной деятельности и уровня подготовленности обучающихся. </w:t>
      </w:r>
      <w:proofErr w:type="gramStart"/>
      <w:r w:rsidRPr="00E12D74">
        <w:rPr>
          <w:rFonts w:ascii="Times New Roman" w:hAnsi="Times New Roman" w:cs="Times New Roman"/>
          <w:sz w:val="28"/>
          <w:szCs w:val="28"/>
        </w:rPr>
        <w:t xml:space="preserve">Контрольные тесты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отдельным обучающимся, представленными выполнением нормативных и квалификационных требований по годам и этапам спортивной подготовки. </w:t>
      </w:r>
      <w:proofErr w:type="gramEnd"/>
    </w:p>
    <w:p w:rsidR="00E12D74" w:rsidRDefault="00E12D74"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12D74">
        <w:rPr>
          <w:rFonts w:ascii="Times New Roman" w:hAnsi="Times New Roman" w:cs="Times New Roman"/>
          <w:sz w:val="28"/>
          <w:szCs w:val="28"/>
        </w:rPr>
        <w:t>Оценочный материал по тестированию видов подготовки, не связанных с физическими нагрузками, представляет собой комплекс вопросов для каждого этапа спортивной подготовки. Организация самостоятельно разрабатывает вопросы по теоретической подготовке и может их представить в тестовой форме с ответами на выбор.</w:t>
      </w:r>
    </w:p>
    <w:p w:rsidR="004C054B" w:rsidRPr="004C054B" w:rsidRDefault="00E12D74" w:rsidP="00E12D74">
      <w:pPr>
        <w:tabs>
          <w:tab w:val="left" w:pos="1276"/>
        </w:tabs>
        <w:spacing w:after="0" w:line="240" w:lineRule="auto"/>
        <w:jc w:val="both"/>
        <w:rPr>
          <w:rFonts w:ascii="Times New Roman" w:hAnsi="Times New Roman" w:cs="Times New Roman"/>
          <w:b/>
          <w:sz w:val="28"/>
          <w:szCs w:val="28"/>
        </w:rPr>
      </w:pPr>
      <w:r w:rsidRPr="004C054B">
        <w:rPr>
          <w:rFonts w:ascii="Times New Roman" w:hAnsi="Times New Roman" w:cs="Times New Roman"/>
          <w:b/>
          <w:sz w:val="28"/>
          <w:szCs w:val="28"/>
        </w:rPr>
        <w:t xml:space="preserve"> 13. Контрольные и контрольно-переводные нормативы (испытания) по видам спортивной подготовки. </w:t>
      </w:r>
    </w:p>
    <w:p w:rsidR="004C054B" w:rsidRDefault="004C054B"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D74" w:rsidRPr="00E12D74">
        <w:rPr>
          <w:rFonts w:ascii="Times New Roman" w:hAnsi="Times New Roman" w:cs="Times New Roman"/>
          <w:sz w:val="28"/>
          <w:szCs w:val="28"/>
        </w:rPr>
        <w:t xml:space="preserve">Уровень физической подготовленности обучающихся определяется по результатам физической подготовки, целенаправленно организованного учебно-тренировочного и педагогического процесса по развитию физических качеств, приобретению физических умений и навыков, которые находятся в сложной и неоднозначной связи между собой – сила, выносливость, координация, гибкость, быстрота. Степень развития физических качеств определяет физическую подготовленность обучающихся. </w:t>
      </w:r>
    </w:p>
    <w:p w:rsidR="004C054B" w:rsidRDefault="004C054B"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D74" w:rsidRPr="00E12D74">
        <w:rPr>
          <w:rFonts w:ascii="Times New Roman" w:hAnsi="Times New Roman" w:cs="Times New Roman"/>
          <w:sz w:val="28"/>
          <w:szCs w:val="28"/>
        </w:rPr>
        <w:t>Контрольные нормативы составляются Организацией и представляют собой тесты для оценки уровня общей и специальной</w:t>
      </w:r>
      <w:r>
        <w:rPr>
          <w:rFonts w:ascii="Times New Roman" w:hAnsi="Times New Roman" w:cs="Times New Roman"/>
          <w:sz w:val="28"/>
          <w:szCs w:val="28"/>
        </w:rPr>
        <w:t xml:space="preserve"> физической подготовленности, </w:t>
      </w:r>
      <w:r w:rsidR="00E12D74" w:rsidRPr="00E12D74">
        <w:rPr>
          <w:rFonts w:ascii="Times New Roman" w:hAnsi="Times New Roman" w:cs="Times New Roman"/>
          <w:sz w:val="28"/>
          <w:szCs w:val="28"/>
        </w:rPr>
        <w:t xml:space="preserve"> они подбираются таким образом, чтобы можно было оценить, насколько успешно решены основные задачи конкретного вида спортивной подготовки в течени</w:t>
      </w:r>
      <w:proofErr w:type="gramStart"/>
      <w:r w:rsidR="00E12D74" w:rsidRPr="00E12D74">
        <w:rPr>
          <w:rFonts w:ascii="Times New Roman" w:hAnsi="Times New Roman" w:cs="Times New Roman"/>
          <w:sz w:val="28"/>
          <w:szCs w:val="28"/>
        </w:rPr>
        <w:t>и</w:t>
      </w:r>
      <w:proofErr w:type="gramEnd"/>
      <w:r w:rsidR="00E12D74" w:rsidRPr="00E12D74">
        <w:rPr>
          <w:rFonts w:ascii="Times New Roman" w:hAnsi="Times New Roman" w:cs="Times New Roman"/>
          <w:sz w:val="28"/>
          <w:szCs w:val="28"/>
        </w:rPr>
        <w:t xml:space="preserve"> спортивного сезона на этапе спортивной подготовки. </w:t>
      </w:r>
    </w:p>
    <w:p w:rsidR="004C054B" w:rsidRDefault="004C054B"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D74" w:rsidRPr="00E12D74">
        <w:rPr>
          <w:rFonts w:ascii="Times New Roman" w:hAnsi="Times New Roman" w:cs="Times New Roman"/>
          <w:sz w:val="28"/>
          <w:szCs w:val="28"/>
        </w:rPr>
        <w:t xml:space="preserve">Контрольно-переводные нормативы (испытания) по общей физической и специальной физической подготовки для зачисления и перевода на соответствующий этап по виду спорта «волейбол» представлены в </w:t>
      </w:r>
      <w:r w:rsidR="00E12D74" w:rsidRPr="004C054B">
        <w:rPr>
          <w:rFonts w:ascii="Times New Roman" w:hAnsi="Times New Roman" w:cs="Times New Roman"/>
          <w:b/>
          <w:sz w:val="28"/>
          <w:szCs w:val="28"/>
        </w:rPr>
        <w:t>Таблицах № 6-9.</w:t>
      </w:r>
      <w:r w:rsidR="00E12D74" w:rsidRPr="00E12D7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C054B" w:rsidRDefault="004C054B"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C054B" w:rsidRDefault="004C054B" w:rsidP="00E12D74">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2D74" w:rsidRPr="00E12D74">
        <w:rPr>
          <w:rFonts w:ascii="Times New Roman" w:hAnsi="Times New Roman" w:cs="Times New Roman"/>
          <w:sz w:val="28"/>
          <w:szCs w:val="28"/>
        </w:rPr>
        <w:t xml:space="preserve">Таблица № 6 </w:t>
      </w:r>
    </w:p>
    <w:p w:rsidR="002F1F49" w:rsidRPr="00E12D74" w:rsidRDefault="00E12D74" w:rsidP="004C054B">
      <w:pPr>
        <w:tabs>
          <w:tab w:val="left" w:pos="1276"/>
        </w:tabs>
        <w:spacing w:after="0" w:line="240" w:lineRule="auto"/>
        <w:jc w:val="center"/>
        <w:rPr>
          <w:rFonts w:ascii="Times New Roman" w:hAnsi="Times New Roman" w:cs="Times New Roman"/>
          <w:bCs/>
          <w:sz w:val="28"/>
          <w:szCs w:val="28"/>
        </w:rPr>
      </w:pPr>
      <w:r w:rsidRPr="00E12D74">
        <w:rPr>
          <w:rFonts w:ascii="Times New Roman" w:hAnsi="Times New Roman" w:cs="Times New Roman"/>
          <w:sz w:val="28"/>
          <w:szCs w:val="28"/>
        </w:rPr>
        <w:t>Контрольно-переводные нормативы (испытания) по общей физической и специальной физической подготовки для зачисления и перевода на этап начальной подготовки по виду спорта «волейбол»</w:t>
      </w:r>
    </w:p>
    <w:p w:rsidR="002F1F49" w:rsidRDefault="002F1F49" w:rsidP="00E12D74">
      <w:pPr>
        <w:tabs>
          <w:tab w:val="left" w:pos="1276"/>
        </w:tabs>
        <w:spacing w:after="0" w:line="240" w:lineRule="auto"/>
        <w:jc w:val="both"/>
        <w:rPr>
          <w:rFonts w:ascii="Times New Roman" w:hAnsi="Times New Roman" w:cs="Times New Roman"/>
          <w:bCs/>
          <w:sz w:val="28"/>
          <w:szCs w:val="28"/>
        </w:rPr>
      </w:pPr>
    </w:p>
    <w:tbl>
      <w:tblPr>
        <w:tblW w:w="11239" w:type="dxa"/>
        <w:tblInd w:w="-709" w:type="dxa"/>
        <w:tblLayout w:type="fixed"/>
        <w:tblCellMar>
          <w:left w:w="0" w:type="dxa"/>
          <w:right w:w="0" w:type="dxa"/>
        </w:tblCellMar>
        <w:tblLook w:val="0000" w:firstRow="0" w:lastRow="0" w:firstColumn="0" w:lastColumn="0" w:noHBand="0" w:noVBand="0"/>
      </w:tblPr>
      <w:tblGrid>
        <w:gridCol w:w="711"/>
        <w:gridCol w:w="3403"/>
        <w:gridCol w:w="1558"/>
        <w:gridCol w:w="1251"/>
        <w:gridCol w:w="22"/>
        <w:gridCol w:w="8"/>
        <w:gridCol w:w="1550"/>
        <w:gridCol w:w="728"/>
        <w:gridCol w:w="557"/>
        <w:gridCol w:w="15"/>
        <w:gridCol w:w="20"/>
        <w:gridCol w:w="21"/>
        <w:gridCol w:w="1395"/>
      </w:tblGrid>
      <w:tr w:rsidR="004C054B" w:rsidRPr="003C4CBC" w:rsidTr="00194733">
        <w:trPr>
          <w:trHeight w:val="80"/>
        </w:trPr>
        <w:tc>
          <w:tcPr>
            <w:tcW w:w="4114" w:type="dxa"/>
            <w:gridSpan w:val="2"/>
          </w:tcPr>
          <w:p w:rsidR="004C054B" w:rsidRPr="003C4CBC" w:rsidRDefault="004C054B" w:rsidP="00194733">
            <w:pPr>
              <w:spacing w:after="0" w:line="240" w:lineRule="auto"/>
              <w:rPr>
                <w:rFonts w:ascii="Times New Roman" w:eastAsia="Times New Roman" w:hAnsi="Times New Roman" w:cs="Times New Roman"/>
                <w:sz w:val="24"/>
                <w:szCs w:val="24"/>
                <w:lang w:eastAsia="ru-RU"/>
              </w:rPr>
            </w:pPr>
          </w:p>
        </w:tc>
        <w:tc>
          <w:tcPr>
            <w:tcW w:w="5117" w:type="dxa"/>
            <w:gridSpan w:val="6"/>
          </w:tcPr>
          <w:p w:rsidR="004C054B" w:rsidRPr="003C4CBC" w:rsidRDefault="004C054B" w:rsidP="00194733">
            <w:pPr>
              <w:spacing w:after="0" w:line="240" w:lineRule="auto"/>
              <w:ind w:right="-1"/>
              <w:rPr>
                <w:rFonts w:ascii="Times New Roman" w:eastAsia="Calibri" w:hAnsi="Times New Roman" w:cs="Times New Roman"/>
                <w:sz w:val="24"/>
                <w:szCs w:val="24"/>
                <w:lang w:eastAsia="ru-RU"/>
              </w:rPr>
            </w:pPr>
          </w:p>
        </w:tc>
        <w:tc>
          <w:tcPr>
            <w:tcW w:w="2008" w:type="dxa"/>
            <w:gridSpan w:val="5"/>
          </w:tcPr>
          <w:p w:rsidR="004C054B" w:rsidRPr="003C4CBC" w:rsidRDefault="004C054B" w:rsidP="00194733">
            <w:pPr>
              <w:spacing w:after="0" w:line="240" w:lineRule="auto"/>
              <w:rPr>
                <w:rFonts w:ascii="Times New Roman" w:eastAsia="Times New Roman" w:hAnsi="Times New Roman" w:cs="Times New Roman"/>
                <w:sz w:val="24"/>
                <w:szCs w:val="24"/>
                <w:lang w:eastAsia="ru-RU"/>
              </w:rPr>
            </w:pPr>
          </w:p>
        </w:tc>
      </w:tr>
      <w:tr w:rsidR="004C054B" w:rsidRPr="003C4CBC" w:rsidTr="00194733">
        <w:trPr>
          <w:trHeight w:val="720"/>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lastRenderedPageBreak/>
              <w:t xml:space="preserve">№ </w:t>
            </w:r>
            <w:proofErr w:type="gramStart"/>
            <w:r w:rsidRPr="003C4CBC">
              <w:rPr>
                <w:rFonts w:ascii="Times New Roman" w:eastAsia="Times New Roman" w:hAnsi="Times New Roman" w:cs="Times New Roman"/>
                <w:b/>
                <w:color w:val="2D2D2D"/>
                <w:sz w:val="24"/>
                <w:szCs w:val="24"/>
                <w:lang w:eastAsia="ru-RU"/>
              </w:rPr>
              <w:t>п</w:t>
            </w:r>
            <w:proofErr w:type="gramEnd"/>
            <w:r w:rsidRPr="003C4CBC">
              <w:rPr>
                <w:rFonts w:ascii="Times New Roman" w:eastAsia="Times New Roman" w:hAnsi="Times New Roman" w:cs="Times New Roman"/>
                <w:b/>
                <w:color w:val="2D2D2D"/>
                <w:sz w:val="24"/>
                <w:szCs w:val="24"/>
                <w:lang w:eastAsia="ru-RU"/>
              </w:rPr>
              <w:t>/п</w:t>
            </w:r>
          </w:p>
        </w:tc>
        <w:tc>
          <w:tcPr>
            <w:tcW w:w="3403" w:type="dxa"/>
            <w:vMerge w:val="restart"/>
            <w:tcBorders>
              <w:top w:val="single" w:sz="6" w:space="0" w:color="000000"/>
              <w:left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Упражнения</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Единица измерения</w:t>
            </w:r>
          </w:p>
        </w:tc>
        <w:tc>
          <w:tcPr>
            <w:tcW w:w="2831" w:type="dxa"/>
            <w:gridSpan w:val="4"/>
            <w:tcBorders>
              <w:top w:val="single" w:sz="6" w:space="0" w:color="000000"/>
              <w:left w:val="single" w:sz="4" w:space="0" w:color="auto"/>
              <w:bottom w:val="single" w:sz="4" w:space="0" w:color="auto"/>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Норматив до года обучения</w:t>
            </w:r>
          </w:p>
        </w:tc>
        <w:tc>
          <w:tcPr>
            <w:tcW w:w="2736" w:type="dxa"/>
            <w:gridSpan w:val="6"/>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Норматив свыше года обучения</w:t>
            </w:r>
          </w:p>
        </w:tc>
      </w:tr>
      <w:tr w:rsidR="004C054B" w:rsidRPr="003C4CBC" w:rsidTr="00194733">
        <w:trPr>
          <w:trHeight w:val="22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мальчики</w:t>
            </w:r>
          </w:p>
        </w:tc>
        <w:tc>
          <w:tcPr>
            <w:tcW w:w="1558"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Девочки</w:t>
            </w:r>
          </w:p>
        </w:tc>
        <w:tc>
          <w:tcPr>
            <w:tcW w:w="1341" w:type="dxa"/>
            <w:gridSpan w:val="5"/>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мальчики</w:t>
            </w:r>
          </w:p>
        </w:tc>
        <w:tc>
          <w:tcPr>
            <w:tcW w:w="1395" w:type="dxa"/>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девочки</w:t>
            </w:r>
          </w:p>
        </w:tc>
      </w:tr>
      <w:tr w:rsidR="004C054B" w:rsidRPr="003C4CBC" w:rsidTr="00194733">
        <w:tc>
          <w:tcPr>
            <w:tcW w:w="711"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528" w:type="dxa"/>
            <w:gridSpan w:val="12"/>
            <w:tcBorders>
              <w:top w:val="nil"/>
              <w:left w:val="single" w:sz="4" w:space="0" w:color="auto"/>
              <w:bottom w:val="single" w:sz="6" w:space="0" w:color="000000"/>
              <w:right w:val="single" w:sz="6" w:space="0" w:color="000000"/>
            </w:tcBorders>
          </w:tcPr>
          <w:p w:rsidR="004C054B" w:rsidRPr="003C4CBC" w:rsidRDefault="004C054B" w:rsidP="00194733">
            <w:pPr>
              <w:spacing w:after="0" w:line="315" w:lineRule="atLeast"/>
              <w:ind w:left="720"/>
              <w:contextualSpacing/>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4C054B" w:rsidRPr="003C4CBC" w:rsidTr="00194733">
        <w:trPr>
          <w:trHeight w:val="256"/>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1.1</w:t>
            </w:r>
          </w:p>
        </w:tc>
        <w:tc>
          <w:tcPr>
            <w:tcW w:w="3403" w:type="dxa"/>
            <w:vMerge w:val="restart"/>
            <w:tcBorders>
              <w:top w:val="single" w:sz="6" w:space="0" w:color="000000"/>
              <w:left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Бег на 30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r>
      <w:tr w:rsidR="004C054B" w:rsidRPr="003C4CBC" w:rsidTr="00194733">
        <w:trPr>
          <w:trHeight w:val="27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6,9</w:t>
            </w:r>
          </w:p>
        </w:tc>
        <w:tc>
          <w:tcPr>
            <w:tcW w:w="1558"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7,1 </w:t>
            </w:r>
          </w:p>
        </w:tc>
        <w:tc>
          <w:tcPr>
            <w:tcW w:w="1300" w:type="dxa"/>
            <w:gridSpan w:val="3"/>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6,2</w:t>
            </w:r>
          </w:p>
        </w:tc>
        <w:tc>
          <w:tcPr>
            <w:tcW w:w="1436" w:type="dxa"/>
            <w:gridSpan w:val="3"/>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6,4</w:t>
            </w:r>
          </w:p>
        </w:tc>
      </w:tr>
      <w:tr w:rsidR="004C054B" w:rsidRPr="003C4CBC" w:rsidTr="00194733">
        <w:trPr>
          <w:trHeight w:val="30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1.2</w:t>
            </w:r>
          </w:p>
        </w:tc>
        <w:tc>
          <w:tcPr>
            <w:tcW w:w="3403" w:type="dxa"/>
            <w:vMerge w:val="restart"/>
            <w:tcBorders>
              <w:top w:val="single" w:sz="4" w:space="0" w:color="auto"/>
              <w:left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Прыжок в длину с места толчком двумя ногами</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см</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4C054B" w:rsidRPr="003C4CBC" w:rsidTr="00194733">
        <w:trPr>
          <w:trHeight w:val="330"/>
        </w:trPr>
        <w:tc>
          <w:tcPr>
            <w:tcW w:w="711"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6" w:space="0" w:color="000000"/>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81" w:type="dxa"/>
            <w:gridSpan w:val="3"/>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110</w:t>
            </w:r>
          </w:p>
        </w:tc>
        <w:tc>
          <w:tcPr>
            <w:tcW w:w="1550" w:type="dxa"/>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105</w:t>
            </w:r>
          </w:p>
        </w:tc>
        <w:tc>
          <w:tcPr>
            <w:tcW w:w="1285" w:type="dxa"/>
            <w:gridSpan w:val="2"/>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130</w:t>
            </w:r>
          </w:p>
        </w:tc>
        <w:tc>
          <w:tcPr>
            <w:tcW w:w="1451" w:type="dxa"/>
            <w:gridSpan w:val="4"/>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120</w:t>
            </w:r>
          </w:p>
        </w:tc>
      </w:tr>
      <w:tr w:rsidR="004C054B" w:rsidRPr="003C4CBC" w:rsidTr="00194733">
        <w:trPr>
          <w:trHeight w:val="218"/>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1.3</w:t>
            </w:r>
          </w:p>
        </w:tc>
        <w:tc>
          <w:tcPr>
            <w:tcW w:w="3403" w:type="dxa"/>
            <w:vMerge w:val="restart"/>
            <w:tcBorders>
              <w:top w:val="single" w:sz="6" w:space="0" w:color="000000"/>
              <w:left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Сгибание и разгибание рук в упоре лежа на полу</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количество раз</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4C054B" w:rsidRPr="003C4CBC" w:rsidTr="00194733">
        <w:trPr>
          <w:trHeight w:val="596"/>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51" w:type="dxa"/>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w:t>
            </w:r>
          </w:p>
        </w:tc>
        <w:tc>
          <w:tcPr>
            <w:tcW w:w="1580" w:type="dxa"/>
            <w:gridSpan w:val="3"/>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w:t>
            </w:r>
          </w:p>
        </w:tc>
        <w:tc>
          <w:tcPr>
            <w:tcW w:w="1416"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5</w:t>
            </w:r>
          </w:p>
        </w:tc>
      </w:tr>
      <w:tr w:rsidR="004C054B" w:rsidRPr="003C4CBC" w:rsidTr="00194733">
        <w:trPr>
          <w:trHeight w:val="33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1.4</w:t>
            </w:r>
          </w:p>
        </w:tc>
        <w:tc>
          <w:tcPr>
            <w:tcW w:w="3403" w:type="dxa"/>
            <w:vMerge w:val="restart"/>
            <w:tcBorders>
              <w:top w:val="single" w:sz="4" w:space="0" w:color="auto"/>
              <w:left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color w:val="2D2D2D"/>
                <w:sz w:val="24"/>
                <w:szCs w:val="24"/>
                <w:lang w:eastAsia="ru-RU"/>
              </w:rPr>
              <w:t xml:space="preserve">Наклон вперед из </w:t>
            </w:r>
            <w:proofErr w:type="gramStart"/>
            <w:r w:rsidRPr="003C4CBC">
              <w:rPr>
                <w:rFonts w:ascii="Times New Roman" w:eastAsia="Times New Roman" w:hAnsi="Times New Roman" w:cs="Times New Roman"/>
                <w:color w:val="2D2D2D"/>
                <w:sz w:val="24"/>
                <w:szCs w:val="24"/>
                <w:lang w:eastAsia="ru-RU"/>
              </w:rPr>
              <w:t>положения</w:t>
            </w:r>
            <w:proofErr w:type="gramEnd"/>
            <w:r w:rsidRPr="003C4CBC">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см</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4C054B" w:rsidRPr="003C4CBC" w:rsidTr="00194733">
        <w:trPr>
          <w:trHeight w:val="25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1558"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w:t>
            </w:r>
          </w:p>
        </w:tc>
        <w:tc>
          <w:tcPr>
            <w:tcW w:w="1416"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r>
      <w:tr w:rsidR="004C054B" w:rsidRPr="003C4CBC" w:rsidTr="00194733">
        <w:tc>
          <w:tcPr>
            <w:tcW w:w="11239" w:type="dxa"/>
            <w:gridSpan w:val="13"/>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sz w:val="24"/>
                <w:szCs w:val="24"/>
                <w:lang w:eastAsia="ru-RU"/>
              </w:rPr>
              <w:t xml:space="preserve">       2. Нормативы специальной физической подготовки </w:t>
            </w:r>
          </w:p>
        </w:tc>
      </w:tr>
      <w:tr w:rsidR="004C054B" w:rsidRPr="003C4CBC" w:rsidTr="00194733">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2.1</w:t>
            </w:r>
          </w:p>
        </w:tc>
        <w:tc>
          <w:tcPr>
            <w:tcW w:w="3403" w:type="dxa"/>
            <w:tcBorders>
              <w:top w:val="single" w:sz="4" w:space="0" w:color="auto"/>
              <w:left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5х6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2831" w:type="dxa"/>
            <w:gridSpan w:val="4"/>
            <w:tcBorders>
              <w:top w:val="single" w:sz="6" w:space="0" w:color="000000"/>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не более</w:t>
            </w:r>
          </w:p>
        </w:tc>
      </w:tr>
      <w:tr w:rsidR="004C054B" w:rsidRPr="003C4CBC" w:rsidTr="00194733">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Default="004C054B" w:rsidP="00194733">
            <w:pPr>
              <w:spacing w:after="0" w:line="240" w:lineRule="auto"/>
              <w:jc w:val="center"/>
              <w:rPr>
                <w:rFonts w:ascii="Times New Roman" w:eastAsia="Times New Roman" w:hAnsi="Times New Roman" w:cs="Times New Roman"/>
                <w:sz w:val="24"/>
                <w:szCs w:val="24"/>
                <w:lang w:eastAsia="ru-RU"/>
              </w:rPr>
            </w:pPr>
          </w:p>
        </w:tc>
        <w:tc>
          <w:tcPr>
            <w:tcW w:w="3403" w:type="dxa"/>
            <w:tcBorders>
              <w:left w:val="single" w:sz="4" w:space="0" w:color="auto"/>
              <w:bottom w:val="single" w:sz="4" w:space="0" w:color="auto"/>
              <w:right w:val="single" w:sz="6" w:space="0" w:color="000000"/>
            </w:tcBorders>
          </w:tcPr>
          <w:p w:rsidR="004C054B" w:rsidRDefault="004C054B" w:rsidP="00194733">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6" w:space="0" w:color="000000"/>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12,0</w:t>
            </w:r>
          </w:p>
        </w:tc>
        <w:tc>
          <w:tcPr>
            <w:tcW w:w="1558" w:type="dxa"/>
            <w:gridSpan w:val="2"/>
            <w:tcBorders>
              <w:top w:val="single" w:sz="6" w:space="0" w:color="000000"/>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12,5</w:t>
            </w:r>
          </w:p>
        </w:tc>
        <w:tc>
          <w:tcPr>
            <w:tcW w:w="1320" w:type="dxa"/>
            <w:gridSpan w:val="4"/>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11,5</w:t>
            </w:r>
          </w:p>
        </w:tc>
        <w:tc>
          <w:tcPr>
            <w:tcW w:w="1416" w:type="dxa"/>
            <w:gridSpan w:val="2"/>
            <w:tcBorders>
              <w:top w:val="single" w:sz="6" w:space="0" w:color="000000"/>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12,0</w:t>
            </w:r>
          </w:p>
        </w:tc>
      </w:tr>
      <w:tr w:rsidR="004C054B" w:rsidRPr="003C4CBC" w:rsidTr="00194733">
        <w:trPr>
          <w:trHeight w:val="24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2.2</w:t>
            </w:r>
          </w:p>
        </w:tc>
        <w:tc>
          <w:tcPr>
            <w:tcW w:w="3403" w:type="dxa"/>
            <w:vMerge w:val="restart"/>
            <w:tcBorders>
              <w:top w:val="single" w:sz="4" w:space="0" w:color="auto"/>
              <w:left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Бросок мяча массой 1 кг из-за головы двумя руками, стоя</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м</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не </w:t>
            </w:r>
            <w:r>
              <w:rPr>
                <w:rFonts w:ascii="Times New Roman" w:eastAsia="Times New Roman" w:hAnsi="Times New Roman" w:cs="Times New Roman"/>
                <w:color w:val="2D2D2D"/>
                <w:sz w:val="24"/>
                <w:szCs w:val="24"/>
                <w:lang w:eastAsia="ru-RU"/>
              </w:rPr>
              <w:t>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не </w:t>
            </w:r>
            <w:r>
              <w:rPr>
                <w:rFonts w:ascii="Times New Roman" w:eastAsia="Times New Roman" w:hAnsi="Times New Roman" w:cs="Times New Roman"/>
                <w:color w:val="2D2D2D"/>
                <w:sz w:val="24"/>
                <w:szCs w:val="24"/>
                <w:lang w:eastAsia="ru-RU"/>
              </w:rPr>
              <w:t>менее</w:t>
            </w:r>
          </w:p>
        </w:tc>
      </w:tr>
      <w:tr w:rsidR="004C054B" w:rsidRPr="003C4CBC" w:rsidTr="00194733">
        <w:trPr>
          <w:trHeight w:val="36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w:t>
            </w:r>
          </w:p>
        </w:tc>
        <w:tc>
          <w:tcPr>
            <w:tcW w:w="1558"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w:t>
            </w:r>
          </w:p>
        </w:tc>
        <w:tc>
          <w:tcPr>
            <w:tcW w:w="1416"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w:t>
            </w:r>
          </w:p>
        </w:tc>
      </w:tr>
      <w:tr w:rsidR="004C054B" w:rsidRPr="003C4CBC" w:rsidTr="00194733">
        <w:trPr>
          <w:trHeight w:val="405"/>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2.3</w:t>
            </w:r>
          </w:p>
        </w:tc>
        <w:tc>
          <w:tcPr>
            <w:tcW w:w="3403" w:type="dxa"/>
            <w:vMerge w:val="restart"/>
            <w:tcBorders>
              <w:top w:val="single" w:sz="4" w:space="0" w:color="auto"/>
              <w:left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одновременными отталкиванием двумя ногами</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r w:rsidRPr="003C4CBC">
              <w:rPr>
                <w:rFonts w:ascii="Times New Roman" w:eastAsia="Times New Roman" w:hAnsi="Times New Roman" w:cs="Times New Roman"/>
                <w:color w:val="2D2D2D"/>
                <w:sz w:val="24"/>
                <w:szCs w:val="24"/>
                <w:lang w:eastAsia="ru-RU"/>
              </w:rPr>
              <w:t>м</w:t>
            </w:r>
          </w:p>
        </w:tc>
        <w:tc>
          <w:tcPr>
            <w:tcW w:w="2831" w:type="dxa"/>
            <w:gridSpan w:val="4"/>
            <w:tcBorders>
              <w:top w:val="single" w:sz="6" w:space="0" w:color="000000"/>
              <w:left w:val="single" w:sz="4" w:space="0" w:color="auto"/>
              <w:bottom w:val="single" w:sz="4" w:space="0" w:color="auto"/>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4C054B" w:rsidRPr="003C4CBC" w:rsidTr="00194733">
        <w:trPr>
          <w:trHeight w:val="247"/>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4C054B" w:rsidRPr="003C4CBC" w:rsidRDefault="004C054B" w:rsidP="00194733">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4C054B" w:rsidRPr="003C4CBC" w:rsidRDefault="004C054B" w:rsidP="00194733">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36</w:t>
            </w:r>
          </w:p>
        </w:tc>
        <w:tc>
          <w:tcPr>
            <w:tcW w:w="1558"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30</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4C054B" w:rsidRPr="003C4CBC" w:rsidRDefault="004C054B" w:rsidP="00194733">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4</w:t>
            </w:r>
            <w:r>
              <w:rPr>
                <w:rFonts w:ascii="Times New Roman" w:eastAsia="Times New Roman" w:hAnsi="Times New Roman" w:cs="Times New Roman"/>
                <w:color w:val="2D2D2D"/>
                <w:sz w:val="24"/>
                <w:szCs w:val="24"/>
                <w:lang w:eastAsia="ru-RU"/>
              </w:rPr>
              <w:t>0</w:t>
            </w:r>
          </w:p>
        </w:tc>
        <w:tc>
          <w:tcPr>
            <w:tcW w:w="1416" w:type="dxa"/>
            <w:gridSpan w:val="2"/>
            <w:tcBorders>
              <w:top w:val="single" w:sz="4" w:space="0" w:color="auto"/>
              <w:left w:val="single" w:sz="4" w:space="0" w:color="auto"/>
              <w:bottom w:val="single" w:sz="6" w:space="0" w:color="000000"/>
              <w:right w:val="single" w:sz="6" w:space="0" w:color="000000"/>
            </w:tcBorders>
          </w:tcPr>
          <w:p w:rsidR="004C054B" w:rsidRPr="003C4CBC" w:rsidRDefault="004C054B" w:rsidP="001947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35</w:t>
            </w:r>
          </w:p>
        </w:tc>
      </w:tr>
    </w:tbl>
    <w:p w:rsidR="002F1F49" w:rsidRDefault="002F1F49" w:rsidP="00E12D74">
      <w:pPr>
        <w:tabs>
          <w:tab w:val="left" w:pos="1276"/>
        </w:tabs>
        <w:spacing w:after="0" w:line="240" w:lineRule="auto"/>
        <w:jc w:val="both"/>
        <w:rPr>
          <w:rFonts w:ascii="Times New Roman" w:hAnsi="Times New Roman" w:cs="Times New Roman"/>
          <w:bCs/>
          <w:sz w:val="28"/>
          <w:szCs w:val="28"/>
        </w:rPr>
      </w:pPr>
    </w:p>
    <w:p w:rsidR="002F1F49" w:rsidRDefault="004C054B" w:rsidP="00E12D74">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Таблица № 7</w:t>
      </w:r>
    </w:p>
    <w:p w:rsidR="00E12D74" w:rsidRDefault="00E12D74" w:rsidP="00E12D74">
      <w:pPr>
        <w:tabs>
          <w:tab w:val="left" w:pos="1276"/>
        </w:tabs>
        <w:spacing w:after="0" w:line="240" w:lineRule="auto"/>
        <w:jc w:val="both"/>
        <w:rPr>
          <w:rFonts w:ascii="Times New Roman" w:hAnsi="Times New Roman" w:cs="Times New Roman"/>
          <w:bCs/>
          <w:sz w:val="28"/>
          <w:szCs w:val="28"/>
        </w:rPr>
      </w:pPr>
    </w:p>
    <w:p w:rsidR="00194733" w:rsidRDefault="00194733" w:rsidP="00042795">
      <w:pPr>
        <w:tabs>
          <w:tab w:val="left" w:pos="1276"/>
        </w:tabs>
        <w:spacing w:after="0" w:line="240" w:lineRule="auto"/>
        <w:jc w:val="center"/>
        <w:rPr>
          <w:rFonts w:ascii="Times New Roman" w:hAnsi="Times New Roman" w:cs="Times New Roman"/>
          <w:sz w:val="24"/>
          <w:szCs w:val="24"/>
        </w:rPr>
      </w:pPr>
      <w:proofErr w:type="gramStart"/>
      <w:r w:rsidRPr="00194733">
        <w:rPr>
          <w:rFonts w:ascii="Times New Roman" w:hAnsi="Times New Roman" w:cs="Times New Roman"/>
          <w:sz w:val="24"/>
          <w:szCs w:val="24"/>
        </w:rPr>
        <w:t>Контрольно-переводные нормативы (испытания) по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«волейбол»</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35"/>
        <w:gridCol w:w="33"/>
        <w:gridCol w:w="12"/>
        <w:gridCol w:w="1830"/>
      </w:tblGrid>
      <w:tr w:rsidR="00042795" w:rsidRPr="003C4CBC" w:rsidTr="000F7A58">
        <w:trPr>
          <w:gridAfter w:val="5"/>
          <w:wAfter w:w="6378" w:type="dxa"/>
          <w:trHeight w:val="80"/>
        </w:trPr>
        <w:tc>
          <w:tcPr>
            <w:tcW w:w="4537" w:type="dxa"/>
            <w:gridSpan w:val="2"/>
          </w:tcPr>
          <w:p w:rsidR="00042795" w:rsidRPr="003C4CBC" w:rsidRDefault="00042795" w:rsidP="000F7A58">
            <w:pPr>
              <w:spacing w:after="0" w:line="240" w:lineRule="auto"/>
              <w:rPr>
                <w:rFonts w:ascii="Times New Roman" w:eastAsia="Times New Roman" w:hAnsi="Times New Roman" w:cs="Times New Roman"/>
                <w:sz w:val="24"/>
                <w:szCs w:val="24"/>
                <w:lang w:eastAsia="ru-RU"/>
              </w:rPr>
            </w:pPr>
          </w:p>
        </w:tc>
      </w:tr>
      <w:tr w:rsidR="00042795" w:rsidRPr="003C4CBC" w:rsidTr="000F7A58">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 xml:space="preserve">№ </w:t>
            </w:r>
            <w:proofErr w:type="gramStart"/>
            <w:r w:rsidRPr="003C4CBC">
              <w:rPr>
                <w:rFonts w:ascii="Times New Roman" w:eastAsia="Times New Roman" w:hAnsi="Times New Roman" w:cs="Times New Roman"/>
                <w:b/>
                <w:color w:val="2D2D2D"/>
                <w:sz w:val="24"/>
                <w:szCs w:val="24"/>
                <w:lang w:eastAsia="ru-RU"/>
              </w:rPr>
              <w:t>п</w:t>
            </w:r>
            <w:proofErr w:type="gramEnd"/>
            <w:r w:rsidRPr="003C4CBC">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Единица измерения</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Норматив до года обучения</w:t>
            </w:r>
          </w:p>
        </w:tc>
      </w:tr>
      <w:tr w:rsidR="00042795" w:rsidRPr="003C4CBC" w:rsidTr="000F7A58">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Девушки</w:t>
            </w:r>
          </w:p>
        </w:tc>
      </w:tr>
      <w:tr w:rsidR="00042795" w:rsidRPr="003C4CBC" w:rsidTr="000F7A58">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6"/>
            <w:tcBorders>
              <w:top w:val="nil"/>
              <w:left w:val="single" w:sz="4" w:space="0" w:color="auto"/>
              <w:bottom w:val="single" w:sz="6" w:space="0" w:color="000000"/>
              <w:right w:val="single" w:sz="4" w:space="0" w:color="auto"/>
            </w:tcBorders>
          </w:tcPr>
          <w:p w:rsidR="00042795" w:rsidRPr="003C4CBC" w:rsidRDefault="00042795" w:rsidP="000F7A58">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042795" w:rsidRPr="003C4CBC" w:rsidTr="000F7A58">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Бег на </w:t>
            </w:r>
            <w:r>
              <w:rPr>
                <w:rFonts w:ascii="Times New Roman" w:eastAsia="Times New Roman" w:hAnsi="Times New Roman" w:cs="Times New Roman"/>
                <w:color w:val="2D2D2D"/>
                <w:sz w:val="24"/>
                <w:szCs w:val="24"/>
                <w:lang w:eastAsia="ru-RU"/>
              </w:rPr>
              <w:t>60</w:t>
            </w:r>
            <w:r w:rsidRPr="003C4CBC">
              <w:rPr>
                <w:rFonts w:ascii="Times New Roman" w:eastAsia="Times New Roman" w:hAnsi="Times New Roman" w:cs="Times New Roman"/>
                <w:color w:val="2D2D2D"/>
                <w:sz w:val="24"/>
                <w:szCs w:val="24"/>
                <w:lang w:eastAsia="ru-RU"/>
              </w:rPr>
              <w:t xml:space="preserve">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r>
      <w:tr w:rsidR="00042795" w:rsidRPr="003C4CBC" w:rsidTr="000F7A58">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10,4</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10,9</w:t>
            </w:r>
          </w:p>
        </w:tc>
      </w:tr>
      <w:tr w:rsidR="00042795" w:rsidRPr="003C4CBC" w:rsidTr="000F7A58">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Сгибание и разгибание рук в упоре лежа на полу</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количество раз</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w:t>
            </w:r>
            <w:r>
              <w:rPr>
                <w:rFonts w:ascii="Times New Roman" w:eastAsia="Times New Roman" w:hAnsi="Times New Roman" w:cs="Times New Roman"/>
                <w:color w:val="2D2D2D"/>
                <w:sz w:val="24"/>
                <w:szCs w:val="24"/>
                <w:lang w:eastAsia="ru-RU"/>
              </w:rPr>
              <w:t>8</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w:t>
            </w:r>
          </w:p>
        </w:tc>
      </w:tr>
      <w:tr w:rsidR="00042795" w:rsidRPr="003C4CBC" w:rsidTr="000F7A58">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042795"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Наклон вперед из </w:t>
            </w:r>
            <w:proofErr w:type="gramStart"/>
            <w:r w:rsidRPr="003C4CBC">
              <w:rPr>
                <w:rFonts w:ascii="Times New Roman" w:eastAsia="Times New Roman" w:hAnsi="Times New Roman" w:cs="Times New Roman"/>
                <w:color w:val="2D2D2D"/>
                <w:sz w:val="24"/>
                <w:szCs w:val="24"/>
                <w:lang w:eastAsia="ru-RU"/>
              </w:rPr>
              <w:t>положения</w:t>
            </w:r>
            <w:proofErr w:type="gramEnd"/>
            <w:r w:rsidRPr="003C4CBC">
              <w:rPr>
                <w:rFonts w:ascii="Times New Roman" w:eastAsia="Times New Roman" w:hAnsi="Times New Roman" w:cs="Times New Roman"/>
                <w:color w:val="2D2D2D"/>
                <w:sz w:val="24"/>
                <w:szCs w:val="24"/>
                <w:lang w:eastAsia="ru-RU"/>
              </w:rPr>
              <w:t xml:space="preserve"> стоя на гимнастической скамье</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(от уровня скамьи)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w:t>
            </w:r>
          </w:p>
        </w:tc>
      </w:tr>
      <w:tr w:rsidR="00042795" w:rsidRPr="003C4CBC" w:rsidTr="000F7A58">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830" w:type="dxa"/>
            <w:vMerge w:val="restart"/>
            <w:tcBorders>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см</w:t>
            </w:r>
          </w:p>
        </w:tc>
        <w:tc>
          <w:tcPr>
            <w:tcW w:w="4110" w:type="dxa"/>
            <w:gridSpan w:val="4"/>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w:t>
            </w:r>
            <w:r>
              <w:rPr>
                <w:rFonts w:ascii="Times New Roman" w:eastAsia="Times New Roman" w:hAnsi="Times New Roman" w:cs="Times New Roman"/>
                <w:color w:val="2D2D2D"/>
                <w:sz w:val="24"/>
                <w:szCs w:val="24"/>
                <w:lang w:eastAsia="ru-RU"/>
              </w:rPr>
              <w:t>60</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w:t>
            </w:r>
            <w:r>
              <w:rPr>
                <w:rFonts w:ascii="Times New Roman" w:eastAsia="Times New Roman" w:hAnsi="Times New Roman" w:cs="Times New Roman"/>
                <w:color w:val="2D2D2D"/>
                <w:sz w:val="24"/>
                <w:szCs w:val="24"/>
                <w:lang w:eastAsia="ru-RU"/>
              </w:rPr>
              <w:t>45</w:t>
            </w:r>
          </w:p>
        </w:tc>
      </w:tr>
      <w:tr w:rsidR="00042795" w:rsidRPr="003C4CBC" w:rsidTr="000F7A58">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2. Нормативы специальной физической подготовки</w:t>
            </w:r>
          </w:p>
        </w:tc>
      </w:tr>
      <w:tr w:rsidR="00042795" w:rsidRPr="003C4CBC" w:rsidTr="000F7A58">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5х6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не </w:t>
            </w:r>
            <w:r>
              <w:rPr>
                <w:rFonts w:ascii="Times New Roman" w:eastAsia="Times New Roman" w:hAnsi="Times New Roman" w:cs="Times New Roman"/>
                <w:color w:val="2D2D2D"/>
                <w:sz w:val="24"/>
                <w:szCs w:val="24"/>
                <w:lang w:eastAsia="ru-RU"/>
              </w:rPr>
              <w:t>более</w:t>
            </w:r>
          </w:p>
        </w:tc>
      </w:tr>
      <w:tr w:rsidR="00042795" w:rsidRPr="003C4CBC" w:rsidTr="000F7A58">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3"/>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11,5</w:t>
            </w:r>
          </w:p>
        </w:tc>
        <w:tc>
          <w:tcPr>
            <w:tcW w:w="1830"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12,0</w:t>
            </w:r>
          </w:p>
        </w:tc>
      </w:tr>
      <w:tr w:rsidR="00042795" w:rsidRPr="003C4CBC" w:rsidTr="000F7A58">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Бросок мяча массой 1 кг из-за головы двумя руками, стоя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35"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10</w:t>
            </w:r>
          </w:p>
        </w:tc>
        <w:tc>
          <w:tcPr>
            <w:tcW w:w="1875"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w:t>
            </w:r>
          </w:p>
        </w:tc>
      </w:tr>
      <w:tr w:rsidR="00042795" w:rsidRPr="003C4CBC" w:rsidTr="000F7A58">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Прыжок в высоту одновременными отталкиванием двумя ногами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r w:rsidRPr="003C4CBC">
              <w:rPr>
                <w:rFonts w:ascii="Times New Roman" w:eastAsia="Times New Roman" w:hAnsi="Times New Roman" w:cs="Times New Roman"/>
                <w:color w:val="2D2D2D"/>
                <w:sz w:val="24"/>
                <w:szCs w:val="24"/>
                <w:lang w:eastAsia="ru-RU"/>
              </w:rPr>
              <w:t>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40</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35</w:t>
            </w:r>
          </w:p>
        </w:tc>
      </w:tr>
      <w:tr w:rsidR="00042795" w:rsidRPr="003C4CBC" w:rsidTr="000F7A58">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42795" w:rsidRPr="00CF4272" w:rsidRDefault="00042795" w:rsidP="000F7A58">
            <w:pPr>
              <w:pStyle w:val="a4"/>
              <w:spacing w:after="0" w:line="240" w:lineRule="auto"/>
              <w:ind w:left="178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w:t>
            </w:r>
            <w:r w:rsidRPr="00CF4272">
              <w:rPr>
                <w:rFonts w:ascii="Times New Roman" w:eastAsia="Times New Roman" w:hAnsi="Times New Roman" w:cs="Times New Roman"/>
                <w:sz w:val="24"/>
                <w:szCs w:val="24"/>
                <w:lang w:eastAsia="ru-RU"/>
              </w:rPr>
              <w:t>Уровень  спортивной квалификации</w:t>
            </w:r>
          </w:p>
          <w:p w:rsidR="00042795" w:rsidRPr="00CF4272" w:rsidRDefault="00042795" w:rsidP="000F7A58">
            <w:pPr>
              <w:spacing w:after="0" w:line="240" w:lineRule="auto"/>
              <w:rPr>
                <w:rFonts w:ascii="Times New Roman" w:eastAsia="Times New Roman" w:hAnsi="Times New Roman" w:cs="Times New Roman"/>
                <w:sz w:val="24"/>
                <w:szCs w:val="24"/>
                <w:lang w:eastAsia="ru-RU"/>
              </w:rPr>
            </w:pPr>
          </w:p>
        </w:tc>
      </w:tr>
      <w:tr w:rsidR="00042795" w:rsidRPr="003C4CBC" w:rsidTr="000F7A58">
        <w:trPr>
          <w:trHeight w:val="480"/>
        </w:trPr>
        <w:tc>
          <w:tcPr>
            <w:tcW w:w="707"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3.1</w:t>
            </w:r>
          </w:p>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6098" w:type="dxa"/>
            <w:gridSpan w:val="2"/>
            <w:tcBorders>
              <w:top w:val="single" w:sz="4" w:space="0" w:color="auto"/>
              <w:left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(до трех лет)</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tabs>
                <w:tab w:val="left" w:pos="3645"/>
              </w:tabs>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ab/>
            </w:r>
          </w:p>
        </w:tc>
        <w:tc>
          <w:tcPr>
            <w:tcW w:w="4110" w:type="dxa"/>
            <w:gridSpan w:val="4"/>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Не устанавливается</w:t>
            </w:r>
          </w:p>
        </w:tc>
      </w:tr>
      <w:tr w:rsidR="00042795" w:rsidRPr="003C4CBC" w:rsidTr="000F7A58">
        <w:trPr>
          <w:trHeight w:val="48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3.2</w:t>
            </w:r>
          </w:p>
        </w:tc>
        <w:tc>
          <w:tcPr>
            <w:tcW w:w="6098" w:type="dxa"/>
            <w:gridSpan w:val="2"/>
            <w:tcBorders>
              <w:top w:val="single" w:sz="4" w:space="0" w:color="auto"/>
              <w:left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(свыше трех лет)</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4110" w:type="dxa"/>
            <w:gridSpan w:val="4"/>
            <w:vMerge w:val="restart"/>
            <w:tcBorders>
              <w:top w:val="single" w:sz="4" w:space="0" w:color="auto"/>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Спортивные разряд</w:t>
            </w:r>
            <w:proofErr w:type="gramStart"/>
            <w:r w:rsidRPr="003C4CBC">
              <w:rPr>
                <w:rFonts w:ascii="Times New Roman" w:eastAsia="Times New Roman" w:hAnsi="Times New Roman" w:cs="Times New Roman"/>
                <w:color w:val="2D2D2D"/>
                <w:sz w:val="24"/>
                <w:szCs w:val="24"/>
                <w:lang w:eastAsia="ru-RU"/>
              </w:rPr>
              <w:t>ы-</w:t>
            </w:r>
            <w:proofErr w:type="gramEnd"/>
            <w:r w:rsidRPr="003C4CBC">
              <w:rPr>
                <w:rFonts w:ascii="Times New Roman" w:eastAsia="Times New Roman" w:hAnsi="Times New Roman" w:cs="Times New Roman"/>
                <w:color w:val="2D2D2D"/>
                <w:sz w:val="24"/>
                <w:szCs w:val="24"/>
                <w:lang w:eastAsia="ru-RU"/>
              </w:rPr>
              <w:t xml:space="preserve"> «третий юношеский спортивный разряд», «второй юношеский спортивный разряд</w:t>
            </w:r>
            <w:r>
              <w:rPr>
                <w:rFonts w:ascii="Times New Roman" w:eastAsia="Times New Roman" w:hAnsi="Times New Roman" w:cs="Times New Roman"/>
                <w:color w:val="2D2D2D"/>
                <w:sz w:val="24"/>
                <w:szCs w:val="24"/>
                <w:lang w:eastAsia="ru-RU"/>
              </w:rPr>
              <w:t xml:space="preserve">, </w:t>
            </w:r>
            <w:r w:rsidRPr="003C4CBC">
              <w:rPr>
                <w:rFonts w:ascii="Times New Roman" w:eastAsia="Times New Roman" w:hAnsi="Times New Roman" w:cs="Times New Roman"/>
                <w:color w:val="2D2D2D"/>
                <w:sz w:val="24"/>
                <w:szCs w:val="24"/>
                <w:lang w:eastAsia="ru-RU"/>
              </w:rPr>
              <w:t xml:space="preserve"> «первый юношеский</w:t>
            </w:r>
          </w:p>
          <w:p w:rsidR="00042795"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спортивный разряд»</w:t>
            </w:r>
            <w:r>
              <w:rPr>
                <w:rFonts w:ascii="Times New Roman" w:eastAsia="Times New Roman" w:hAnsi="Times New Roman" w:cs="Times New Roman"/>
                <w:color w:val="2D2D2D"/>
                <w:sz w:val="24"/>
                <w:szCs w:val="24"/>
                <w:lang w:eastAsia="ru-RU"/>
              </w:rPr>
              <w:t xml:space="preserve">; </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Спортивные разряды-</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«третий  спортивный разряд»,</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«второй спортивный разряд»</w:t>
            </w:r>
          </w:p>
        </w:tc>
      </w:tr>
      <w:tr w:rsidR="00042795" w:rsidRPr="003C4CBC" w:rsidTr="000F7A58">
        <w:trPr>
          <w:trHeight w:val="48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6098" w:type="dxa"/>
            <w:gridSpan w:val="2"/>
            <w:tcBorders>
              <w:left w:val="single" w:sz="4" w:space="0" w:color="auto"/>
              <w:bottom w:val="single" w:sz="6" w:space="0" w:color="000000"/>
              <w:right w:val="single" w:sz="4" w:space="0" w:color="auto"/>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p>
        </w:tc>
        <w:tc>
          <w:tcPr>
            <w:tcW w:w="4110" w:type="dxa"/>
            <w:gridSpan w:val="4"/>
            <w:vMerge/>
            <w:tcBorders>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r>
    </w:tbl>
    <w:p w:rsidR="00194733" w:rsidRDefault="00194733" w:rsidP="00194733">
      <w:pPr>
        <w:tabs>
          <w:tab w:val="left" w:pos="1276"/>
        </w:tabs>
        <w:spacing w:after="0" w:line="240" w:lineRule="auto"/>
        <w:rPr>
          <w:rFonts w:ascii="Times New Roman" w:hAnsi="Times New Roman" w:cs="Times New Roman"/>
          <w:bCs/>
          <w:sz w:val="24"/>
          <w:szCs w:val="24"/>
        </w:rPr>
      </w:pPr>
    </w:p>
    <w:p w:rsidR="00042795" w:rsidRDefault="00042795" w:rsidP="00194733">
      <w:pPr>
        <w:tabs>
          <w:tab w:val="left" w:pos="1276"/>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042795">
        <w:rPr>
          <w:rFonts w:ascii="Times New Roman" w:hAnsi="Times New Roman" w:cs="Times New Roman"/>
          <w:bCs/>
          <w:sz w:val="28"/>
          <w:szCs w:val="28"/>
        </w:rPr>
        <w:t>Таблица № 8</w:t>
      </w:r>
    </w:p>
    <w:p w:rsidR="00042795" w:rsidRPr="00042795" w:rsidRDefault="00042795" w:rsidP="00194733">
      <w:pPr>
        <w:tabs>
          <w:tab w:val="left" w:pos="1276"/>
        </w:tabs>
        <w:spacing w:after="0" w:line="240" w:lineRule="auto"/>
        <w:rPr>
          <w:rFonts w:ascii="Times New Roman" w:hAnsi="Times New Roman" w:cs="Times New Roman"/>
          <w:bCs/>
          <w:sz w:val="28"/>
          <w:szCs w:val="28"/>
        </w:rPr>
      </w:pPr>
    </w:p>
    <w:p w:rsidR="00E12D74" w:rsidRPr="00042795" w:rsidRDefault="00042795" w:rsidP="00042795">
      <w:pPr>
        <w:tabs>
          <w:tab w:val="left" w:pos="1276"/>
        </w:tabs>
        <w:spacing w:after="0" w:line="240" w:lineRule="auto"/>
        <w:jc w:val="center"/>
        <w:rPr>
          <w:rFonts w:ascii="Times New Roman" w:hAnsi="Times New Roman" w:cs="Times New Roman"/>
          <w:bCs/>
          <w:sz w:val="28"/>
          <w:szCs w:val="28"/>
        </w:rPr>
      </w:pPr>
      <w:proofErr w:type="gramStart"/>
      <w:r w:rsidRPr="00042795">
        <w:rPr>
          <w:rFonts w:ascii="Times New Roman" w:hAnsi="Times New Roman" w:cs="Times New Roman"/>
          <w:sz w:val="28"/>
          <w:szCs w:val="28"/>
        </w:rPr>
        <w:t>Контрольно-переводные нормативы (испытания) по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«волейбол»</w:t>
      </w:r>
      <w:proofErr w:type="gramEnd"/>
    </w:p>
    <w:p w:rsidR="00E12D74" w:rsidRDefault="00E12D74" w:rsidP="00E12D74">
      <w:pPr>
        <w:tabs>
          <w:tab w:val="left" w:pos="1276"/>
        </w:tabs>
        <w:spacing w:after="0" w:line="240" w:lineRule="auto"/>
        <w:jc w:val="both"/>
        <w:rPr>
          <w:rFonts w:ascii="Times New Roman" w:hAnsi="Times New Roman" w:cs="Times New Roman"/>
          <w:bCs/>
          <w:sz w:val="28"/>
          <w:szCs w:val="28"/>
        </w:rPr>
      </w:pPr>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68"/>
        <w:gridCol w:w="12"/>
        <w:gridCol w:w="1830"/>
      </w:tblGrid>
      <w:tr w:rsidR="00042795" w:rsidRPr="003C4CBC" w:rsidTr="000F7A58">
        <w:trPr>
          <w:gridAfter w:val="4"/>
          <w:wAfter w:w="6378" w:type="dxa"/>
          <w:trHeight w:val="80"/>
        </w:trPr>
        <w:tc>
          <w:tcPr>
            <w:tcW w:w="4537" w:type="dxa"/>
            <w:gridSpan w:val="2"/>
          </w:tcPr>
          <w:p w:rsidR="00042795" w:rsidRPr="003C4CBC" w:rsidRDefault="00042795" w:rsidP="000F7A58">
            <w:pPr>
              <w:spacing w:after="0" w:line="240" w:lineRule="auto"/>
              <w:rPr>
                <w:rFonts w:ascii="Times New Roman" w:eastAsia="Times New Roman" w:hAnsi="Times New Roman" w:cs="Times New Roman"/>
                <w:sz w:val="24"/>
                <w:szCs w:val="24"/>
                <w:lang w:eastAsia="ru-RU"/>
              </w:rPr>
            </w:pPr>
          </w:p>
        </w:tc>
      </w:tr>
      <w:tr w:rsidR="00042795" w:rsidRPr="003C4CBC" w:rsidTr="000F7A58">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 xml:space="preserve">№ </w:t>
            </w:r>
            <w:proofErr w:type="gramStart"/>
            <w:r w:rsidRPr="003C4CBC">
              <w:rPr>
                <w:rFonts w:ascii="Times New Roman" w:eastAsia="Times New Roman" w:hAnsi="Times New Roman" w:cs="Times New Roman"/>
                <w:b/>
                <w:color w:val="2D2D2D"/>
                <w:sz w:val="24"/>
                <w:szCs w:val="24"/>
                <w:lang w:eastAsia="ru-RU"/>
              </w:rPr>
              <w:t>п</w:t>
            </w:r>
            <w:proofErr w:type="gramEnd"/>
            <w:r w:rsidRPr="003C4CBC">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Единица измерения</w:t>
            </w:r>
          </w:p>
        </w:tc>
        <w:tc>
          <w:tcPr>
            <w:tcW w:w="4110" w:type="dxa"/>
            <w:gridSpan w:val="3"/>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Норматив до года обучения</w:t>
            </w:r>
          </w:p>
        </w:tc>
      </w:tr>
      <w:tr w:rsidR="00042795" w:rsidRPr="003C4CBC" w:rsidTr="000F7A58">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Девушки</w:t>
            </w:r>
          </w:p>
        </w:tc>
      </w:tr>
      <w:tr w:rsidR="00042795" w:rsidRPr="003C4CBC" w:rsidTr="000F7A58">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5"/>
            <w:tcBorders>
              <w:top w:val="nil"/>
              <w:left w:val="single" w:sz="4" w:space="0" w:color="auto"/>
              <w:bottom w:val="single" w:sz="6" w:space="0" w:color="000000"/>
              <w:right w:val="single" w:sz="4" w:space="0" w:color="auto"/>
            </w:tcBorders>
          </w:tcPr>
          <w:p w:rsidR="00042795" w:rsidRPr="003C4CBC" w:rsidRDefault="00042795" w:rsidP="000F7A58">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042795" w:rsidRPr="003C4CBC" w:rsidTr="000F7A58">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Бег на 60</w:t>
            </w:r>
            <w:r w:rsidRPr="003C4CBC">
              <w:rPr>
                <w:rFonts w:ascii="Times New Roman" w:eastAsia="Times New Roman" w:hAnsi="Times New Roman" w:cs="Times New Roman"/>
                <w:color w:val="2D2D2D"/>
                <w:sz w:val="24"/>
                <w:szCs w:val="24"/>
                <w:lang w:eastAsia="ru-RU"/>
              </w:rPr>
              <w:t xml:space="preserve">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с</w:t>
            </w:r>
          </w:p>
        </w:tc>
        <w:tc>
          <w:tcPr>
            <w:tcW w:w="4110" w:type="dxa"/>
            <w:gridSpan w:val="3"/>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r>
      <w:tr w:rsidR="00042795" w:rsidRPr="003C4CBC" w:rsidTr="000F7A58">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8,2</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9,6</w:t>
            </w:r>
          </w:p>
        </w:tc>
      </w:tr>
      <w:tr w:rsidR="00042795" w:rsidRPr="003C4CBC" w:rsidTr="000F7A58">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color w:val="2D2D2D"/>
                <w:sz w:val="24"/>
                <w:szCs w:val="24"/>
                <w:lang w:eastAsia="ru-RU"/>
              </w:rPr>
              <w:t>Сгибание и разгибание рук в упоре лежа на полу</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количество раз</w:t>
            </w:r>
          </w:p>
        </w:tc>
        <w:tc>
          <w:tcPr>
            <w:tcW w:w="4110" w:type="dxa"/>
            <w:gridSpan w:val="3"/>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30</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r>
      <w:tr w:rsidR="00042795" w:rsidRPr="003C4CBC" w:rsidTr="000F7A58">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sz w:val="24"/>
                <w:szCs w:val="24"/>
                <w:lang w:eastAsia="ru-RU"/>
              </w:rPr>
              <w:t>Подтягивание  из виса на высокой перекладине</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количества раз</w:t>
            </w:r>
          </w:p>
        </w:tc>
        <w:tc>
          <w:tcPr>
            <w:tcW w:w="4110" w:type="dxa"/>
            <w:gridSpan w:val="3"/>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41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12</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w:t>
            </w:r>
          </w:p>
        </w:tc>
      </w:tr>
      <w:tr w:rsidR="00042795" w:rsidRPr="003C4CBC" w:rsidTr="000F7A58">
        <w:trPr>
          <w:trHeight w:val="33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1.4</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color w:val="2D2D2D"/>
                <w:sz w:val="24"/>
                <w:szCs w:val="24"/>
                <w:lang w:eastAsia="ru-RU"/>
              </w:rPr>
              <w:t xml:space="preserve">Наклон вперед из </w:t>
            </w:r>
            <w:proofErr w:type="gramStart"/>
            <w:r w:rsidRPr="003C4CBC">
              <w:rPr>
                <w:rFonts w:ascii="Times New Roman" w:eastAsia="Times New Roman" w:hAnsi="Times New Roman" w:cs="Times New Roman"/>
                <w:color w:val="2D2D2D"/>
                <w:sz w:val="24"/>
                <w:szCs w:val="24"/>
                <w:lang w:eastAsia="ru-RU"/>
              </w:rPr>
              <w:t>положения</w:t>
            </w:r>
            <w:proofErr w:type="gramEnd"/>
            <w:r w:rsidRPr="003C4CBC">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см</w:t>
            </w:r>
          </w:p>
        </w:tc>
        <w:tc>
          <w:tcPr>
            <w:tcW w:w="4110" w:type="dxa"/>
            <w:gridSpan w:val="3"/>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25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w:t>
            </w:r>
            <w:r>
              <w:rPr>
                <w:rFonts w:ascii="Times New Roman" w:eastAsia="Times New Roman" w:hAnsi="Times New Roman" w:cs="Times New Roman"/>
                <w:color w:val="2D2D2D"/>
                <w:sz w:val="24"/>
                <w:szCs w:val="24"/>
                <w:lang w:eastAsia="ru-RU"/>
              </w:rPr>
              <w:t>11</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w:t>
            </w:r>
            <w:r>
              <w:rPr>
                <w:rFonts w:ascii="Times New Roman" w:eastAsia="Times New Roman" w:hAnsi="Times New Roman" w:cs="Times New Roman"/>
                <w:color w:val="2D2D2D"/>
                <w:sz w:val="24"/>
                <w:szCs w:val="24"/>
                <w:lang w:eastAsia="ru-RU"/>
              </w:rPr>
              <w:t>5</w:t>
            </w:r>
          </w:p>
        </w:tc>
      </w:tr>
      <w:tr w:rsidR="00042795" w:rsidRPr="003C4CBC" w:rsidTr="000F7A58">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1.5</w:t>
            </w:r>
          </w:p>
        </w:tc>
        <w:tc>
          <w:tcPr>
            <w:tcW w:w="3830" w:type="dxa"/>
            <w:vMerge w:val="restart"/>
            <w:tcBorders>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 xml:space="preserve">Прыжок в длину с места толчком двумя ногами </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w:t>
            </w:r>
            <w:r>
              <w:rPr>
                <w:rFonts w:ascii="Times New Roman" w:eastAsia="Times New Roman" w:hAnsi="Times New Roman" w:cs="Times New Roman"/>
                <w:color w:val="2D2D2D"/>
                <w:sz w:val="24"/>
                <w:szCs w:val="24"/>
                <w:lang w:eastAsia="ru-RU"/>
              </w:rPr>
              <w:t>м</w:t>
            </w:r>
          </w:p>
        </w:tc>
        <w:tc>
          <w:tcPr>
            <w:tcW w:w="4110" w:type="dxa"/>
            <w:gridSpan w:val="3"/>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не </w:t>
            </w:r>
            <w:r>
              <w:rPr>
                <w:rFonts w:ascii="Times New Roman" w:eastAsia="Times New Roman" w:hAnsi="Times New Roman" w:cs="Times New Roman"/>
                <w:color w:val="2D2D2D"/>
                <w:sz w:val="24"/>
                <w:szCs w:val="24"/>
                <w:lang w:eastAsia="ru-RU"/>
              </w:rPr>
              <w:t>менее</w:t>
            </w:r>
          </w:p>
        </w:tc>
      </w:tr>
      <w:tr w:rsidR="00042795" w:rsidRPr="003C4CBC" w:rsidTr="000F7A58">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200</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180</w:t>
            </w:r>
          </w:p>
        </w:tc>
      </w:tr>
      <w:tr w:rsidR="00042795" w:rsidRPr="003C4CBC" w:rsidTr="000F7A58">
        <w:trPr>
          <w:trHeight w:val="180"/>
        </w:trPr>
        <w:tc>
          <w:tcPr>
            <w:tcW w:w="707"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lastRenderedPageBreak/>
              <w:t>1.6</w:t>
            </w:r>
          </w:p>
        </w:tc>
        <w:tc>
          <w:tcPr>
            <w:tcW w:w="3830" w:type="dxa"/>
            <w:vMerge w:val="restart"/>
            <w:tcBorders>
              <w:left w:val="single" w:sz="4" w:space="0" w:color="auto"/>
              <w:right w:val="single" w:sz="6" w:space="0" w:color="000000"/>
            </w:tcBorders>
          </w:tcPr>
          <w:p w:rsidR="00042795"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Поднимание туловища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лежа на спине </w:t>
            </w:r>
          </w:p>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1 мин)</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количества раз</w:t>
            </w:r>
          </w:p>
        </w:tc>
        <w:tc>
          <w:tcPr>
            <w:tcW w:w="4110" w:type="dxa"/>
            <w:gridSpan w:val="3"/>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45</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38</w:t>
            </w:r>
          </w:p>
        </w:tc>
      </w:tr>
      <w:tr w:rsidR="00042795" w:rsidRPr="003C4CBC" w:rsidTr="000F7A58">
        <w:trPr>
          <w:trHeight w:val="255"/>
        </w:trPr>
        <w:tc>
          <w:tcPr>
            <w:tcW w:w="10915" w:type="dxa"/>
            <w:gridSpan w:val="6"/>
            <w:tcBorders>
              <w:left w:val="single" w:sz="6" w:space="0" w:color="000000"/>
              <w:bottom w:val="single" w:sz="4" w:space="0" w:color="auto"/>
              <w:right w:val="single" w:sz="6" w:space="0" w:color="000000"/>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2. Нормативы специальной физической подготовки</w:t>
            </w:r>
          </w:p>
        </w:tc>
      </w:tr>
      <w:tr w:rsidR="00042795" w:rsidRPr="003C4CBC" w:rsidTr="000F7A58">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5х6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4110" w:type="dxa"/>
            <w:gridSpan w:val="3"/>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не </w:t>
            </w:r>
            <w:r>
              <w:rPr>
                <w:rFonts w:ascii="Times New Roman" w:eastAsia="Times New Roman" w:hAnsi="Times New Roman" w:cs="Times New Roman"/>
                <w:color w:val="2D2D2D"/>
                <w:sz w:val="24"/>
                <w:szCs w:val="24"/>
                <w:lang w:eastAsia="ru-RU"/>
              </w:rPr>
              <w:t>более</w:t>
            </w:r>
          </w:p>
        </w:tc>
      </w:tr>
      <w:tr w:rsidR="00042795" w:rsidRPr="003C4CBC" w:rsidTr="000F7A58">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11,0</w:t>
            </w:r>
          </w:p>
        </w:tc>
        <w:tc>
          <w:tcPr>
            <w:tcW w:w="1830"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11,5</w:t>
            </w:r>
          </w:p>
        </w:tc>
      </w:tr>
      <w:tr w:rsidR="00042795" w:rsidRPr="003C4CBC" w:rsidTr="000F7A58">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Бросок мяча массой 1 кг из-за головы двумя руками, стоя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м</w:t>
            </w:r>
          </w:p>
        </w:tc>
        <w:tc>
          <w:tcPr>
            <w:tcW w:w="4110" w:type="dxa"/>
            <w:gridSpan w:val="3"/>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16</w:t>
            </w:r>
          </w:p>
        </w:tc>
        <w:tc>
          <w:tcPr>
            <w:tcW w:w="1830" w:type="dxa"/>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p>
        </w:tc>
      </w:tr>
      <w:tr w:rsidR="00042795" w:rsidRPr="003C4CBC" w:rsidTr="000F7A58">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Прыжок в высоту одновременными отталкиванием двумя ногами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см</w:t>
            </w:r>
          </w:p>
        </w:tc>
        <w:tc>
          <w:tcPr>
            <w:tcW w:w="4110" w:type="dxa"/>
            <w:gridSpan w:val="3"/>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45</w:t>
            </w:r>
          </w:p>
        </w:tc>
        <w:tc>
          <w:tcPr>
            <w:tcW w:w="1842" w:type="dxa"/>
            <w:gridSpan w:val="2"/>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3</w:t>
            </w:r>
            <w:r>
              <w:rPr>
                <w:rFonts w:ascii="Times New Roman" w:eastAsia="Times New Roman" w:hAnsi="Times New Roman" w:cs="Times New Roman"/>
                <w:color w:val="2D2D2D"/>
                <w:sz w:val="24"/>
                <w:szCs w:val="24"/>
                <w:lang w:eastAsia="ru-RU"/>
              </w:rPr>
              <w:t>8</w:t>
            </w:r>
          </w:p>
        </w:tc>
      </w:tr>
      <w:tr w:rsidR="00042795" w:rsidRPr="003C4CBC" w:rsidTr="000F7A58">
        <w:trPr>
          <w:trHeight w:val="420"/>
        </w:trPr>
        <w:tc>
          <w:tcPr>
            <w:tcW w:w="10915" w:type="dxa"/>
            <w:gridSpan w:val="6"/>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42795" w:rsidRPr="003C4CBC" w:rsidRDefault="00042795" w:rsidP="000F7A58">
            <w:pPr>
              <w:spacing w:after="0" w:line="240" w:lineRule="auto"/>
              <w:ind w:left="1789"/>
              <w:contextualSpacing/>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 xml:space="preserve">                               3. Уровень  спортивной квалификации</w:t>
            </w:r>
          </w:p>
        </w:tc>
      </w:tr>
      <w:tr w:rsidR="00042795" w:rsidRPr="003C4CBC" w:rsidTr="000F7A58">
        <w:trPr>
          <w:trHeight w:val="480"/>
        </w:trPr>
        <w:tc>
          <w:tcPr>
            <w:tcW w:w="707" w:type="dxa"/>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3.1</w:t>
            </w:r>
          </w:p>
        </w:tc>
        <w:tc>
          <w:tcPr>
            <w:tcW w:w="10208" w:type="dxa"/>
            <w:gridSpan w:val="5"/>
            <w:tcBorders>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Спортивный разряд «</w:t>
            </w:r>
            <w:r>
              <w:rPr>
                <w:rFonts w:ascii="Times New Roman" w:eastAsia="Times New Roman" w:hAnsi="Times New Roman" w:cs="Times New Roman"/>
                <w:color w:val="2D2D2D"/>
                <w:sz w:val="24"/>
                <w:szCs w:val="24"/>
                <w:lang w:eastAsia="ru-RU"/>
              </w:rPr>
              <w:t>первый спортивный разряд</w:t>
            </w:r>
            <w:r w:rsidRPr="003C4CBC">
              <w:rPr>
                <w:rFonts w:ascii="Times New Roman" w:eastAsia="Times New Roman" w:hAnsi="Times New Roman" w:cs="Times New Roman"/>
                <w:color w:val="2D2D2D"/>
                <w:sz w:val="24"/>
                <w:szCs w:val="24"/>
                <w:lang w:eastAsia="ru-RU"/>
              </w:rPr>
              <w:t>»</w:t>
            </w:r>
          </w:p>
        </w:tc>
      </w:tr>
    </w:tbl>
    <w:p w:rsidR="00E12D74" w:rsidRDefault="00E12D74" w:rsidP="00E12D74">
      <w:pPr>
        <w:tabs>
          <w:tab w:val="left" w:pos="1276"/>
        </w:tabs>
        <w:spacing w:after="0" w:line="240" w:lineRule="auto"/>
        <w:jc w:val="both"/>
        <w:rPr>
          <w:rFonts w:ascii="Times New Roman" w:hAnsi="Times New Roman" w:cs="Times New Roman"/>
          <w:bCs/>
          <w:sz w:val="28"/>
          <w:szCs w:val="28"/>
        </w:rPr>
      </w:pPr>
    </w:p>
    <w:p w:rsidR="00E12D74" w:rsidRPr="00042795" w:rsidRDefault="00042795" w:rsidP="00495DE2">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Таблица № 9                     </w:t>
      </w:r>
    </w:p>
    <w:p w:rsidR="00042795" w:rsidRPr="00495DE2" w:rsidRDefault="00042795" w:rsidP="00495DE2">
      <w:pPr>
        <w:tabs>
          <w:tab w:val="left" w:pos="1276"/>
        </w:tabs>
        <w:spacing w:after="0" w:line="240" w:lineRule="auto"/>
        <w:jc w:val="center"/>
        <w:rPr>
          <w:rFonts w:ascii="Times New Roman" w:hAnsi="Times New Roman" w:cs="Times New Roman"/>
          <w:sz w:val="28"/>
          <w:szCs w:val="28"/>
        </w:rPr>
      </w:pPr>
      <w:proofErr w:type="gramStart"/>
      <w:r w:rsidRPr="00042795">
        <w:rPr>
          <w:rFonts w:ascii="Times New Roman" w:hAnsi="Times New Roman" w:cs="Times New Roman"/>
          <w:sz w:val="28"/>
          <w:szCs w:val="28"/>
        </w:rPr>
        <w:t>Контрольно-переводные нормативы (испытания) по 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«волейбол»</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68"/>
        <w:gridCol w:w="12"/>
        <w:gridCol w:w="30"/>
        <w:gridCol w:w="1800"/>
      </w:tblGrid>
      <w:tr w:rsidR="00042795" w:rsidRPr="003C4CBC" w:rsidTr="000F7A58">
        <w:trPr>
          <w:gridAfter w:val="5"/>
          <w:wAfter w:w="6378" w:type="dxa"/>
          <w:trHeight w:val="80"/>
        </w:trPr>
        <w:tc>
          <w:tcPr>
            <w:tcW w:w="4537" w:type="dxa"/>
            <w:gridSpan w:val="2"/>
          </w:tcPr>
          <w:p w:rsidR="00042795" w:rsidRPr="003C4CBC" w:rsidRDefault="00042795" w:rsidP="000F7A58">
            <w:pPr>
              <w:spacing w:after="0" w:line="240" w:lineRule="auto"/>
              <w:rPr>
                <w:rFonts w:ascii="Times New Roman" w:eastAsia="Times New Roman" w:hAnsi="Times New Roman" w:cs="Times New Roman"/>
                <w:sz w:val="24"/>
                <w:szCs w:val="24"/>
                <w:lang w:eastAsia="ru-RU"/>
              </w:rPr>
            </w:pPr>
          </w:p>
        </w:tc>
      </w:tr>
      <w:tr w:rsidR="00042795" w:rsidRPr="003C4CBC" w:rsidTr="000F7A58">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 xml:space="preserve">№ </w:t>
            </w:r>
            <w:proofErr w:type="gramStart"/>
            <w:r w:rsidRPr="003C4CBC">
              <w:rPr>
                <w:rFonts w:ascii="Times New Roman" w:eastAsia="Times New Roman" w:hAnsi="Times New Roman" w:cs="Times New Roman"/>
                <w:b/>
                <w:color w:val="2D2D2D"/>
                <w:sz w:val="24"/>
                <w:szCs w:val="24"/>
                <w:lang w:eastAsia="ru-RU"/>
              </w:rPr>
              <w:t>п</w:t>
            </w:r>
            <w:proofErr w:type="gramEnd"/>
            <w:r w:rsidRPr="003C4CBC">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3C4CBC">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Единица измерения</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Норматив до года обучения</w:t>
            </w:r>
          </w:p>
        </w:tc>
      </w:tr>
      <w:tr w:rsidR="00042795" w:rsidRPr="003C4CBC" w:rsidTr="000F7A58">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юноши</w:t>
            </w:r>
          </w:p>
        </w:tc>
        <w:tc>
          <w:tcPr>
            <w:tcW w:w="1842" w:type="dxa"/>
            <w:gridSpan w:val="3"/>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Девушки</w:t>
            </w:r>
          </w:p>
        </w:tc>
      </w:tr>
      <w:tr w:rsidR="00042795" w:rsidRPr="003C4CBC" w:rsidTr="000F7A58">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6"/>
            <w:tcBorders>
              <w:top w:val="nil"/>
              <w:left w:val="single" w:sz="4" w:space="0" w:color="auto"/>
              <w:bottom w:val="single" w:sz="6" w:space="0" w:color="000000"/>
              <w:right w:val="single" w:sz="4" w:space="0" w:color="auto"/>
            </w:tcBorders>
          </w:tcPr>
          <w:p w:rsidR="00042795" w:rsidRPr="003C4CBC" w:rsidRDefault="00042795" w:rsidP="000F7A58">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042795" w:rsidRPr="003C4CBC" w:rsidTr="000F7A58">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Бег на </w:t>
            </w:r>
            <w:r>
              <w:rPr>
                <w:rFonts w:ascii="Times New Roman" w:eastAsia="Times New Roman" w:hAnsi="Times New Roman" w:cs="Times New Roman"/>
                <w:color w:val="2D2D2D"/>
                <w:sz w:val="24"/>
                <w:szCs w:val="24"/>
                <w:lang w:eastAsia="ru-RU"/>
              </w:rPr>
              <w:t>6</w:t>
            </w:r>
            <w:r w:rsidRPr="003C4CBC">
              <w:rPr>
                <w:rFonts w:ascii="Times New Roman" w:eastAsia="Times New Roman" w:hAnsi="Times New Roman" w:cs="Times New Roman"/>
                <w:color w:val="2D2D2D"/>
                <w:sz w:val="24"/>
                <w:szCs w:val="24"/>
                <w:lang w:eastAsia="ru-RU"/>
              </w:rPr>
              <w:t>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r>
      <w:tr w:rsidR="00042795" w:rsidRPr="003C4CBC" w:rsidTr="000F7A58">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8,2</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9,6</w:t>
            </w:r>
          </w:p>
        </w:tc>
      </w:tr>
      <w:tr w:rsidR="00042795" w:rsidRPr="003C4CBC" w:rsidTr="000F7A58">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color w:val="2D2D2D"/>
                <w:sz w:val="24"/>
                <w:szCs w:val="24"/>
                <w:lang w:eastAsia="ru-RU"/>
              </w:rPr>
              <w:t>Сгибание и разгибание рук в упоре лежа на полу</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количества раз</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более</w:t>
            </w:r>
          </w:p>
        </w:tc>
      </w:tr>
      <w:tr w:rsidR="00042795" w:rsidRPr="003C4CBC" w:rsidTr="000F7A58">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36</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r>
      <w:tr w:rsidR="00042795" w:rsidRPr="003C4CBC" w:rsidTr="000F7A58">
        <w:trPr>
          <w:trHeight w:val="225"/>
        </w:trPr>
        <w:tc>
          <w:tcPr>
            <w:tcW w:w="707"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830" w:type="dxa"/>
            <w:vMerge w:val="restart"/>
            <w:tcBorders>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из виса на высокой перекладине</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количества раз</w:t>
            </w:r>
          </w:p>
        </w:tc>
        <w:tc>
          <w:tcPr>
            <w:tcW w:w="4110" w:type="dxa"/>
            <w:gridSpan w:val="4"/>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не менее</w:t>
            </w:r>
          </w:p>
        </w:tc>
      </w:tr>
      <w:tr w:rsidR="00042795" w:rsidRPr="003C4CBC" w:rsidTr="000F7A58">
        <w:trPr>
          <w:trHeight w:val="315"/>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042795"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w:t>
            </w:r>
          </w:p>
        </w:tc>
      </w:tr>
      <w:tr w:rsidR="00042795" w:rsidRPr="003C4CBC" w:rsidTr="000F7A58">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1.4</w:t>
            </w:r>
          </w:p>
        </w:tc>
        <w:tc>
          <w:tcPr>
            <w:tcW w:w="3830" w:type="dxa"/>
            <w:vMerge w:val="restart"/>
            <w:tcBorders>
              <w:top w:val="single" w:sz="6" w:space="0" w:color="000000"/>
              <w:left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Наклон вперед из </w:t>
            </w:r>
            <w:proofErr w:type="gramStart"/>
            <w:r w:rsidRPr="003C4CBC">
              <w:rPr>
                <w:rFonts w:ascii="Times New Roman" w:eastAsia="Times New Roman" w:hAnsi="Times New Roman" w:cs="Times New Roman"/>
                <w:color w:val="2D2D2D"/>
                <w:sz w:val="24"/>
                <w:szCs w:val="24"/>
                <w:lang w:eastAsia="ru-RU"/>
              </w:rPr>
              <w:t>положения</w:t>
            </w:r>
            <w:proofErr w:type="gramEnd"/>
            <w:r w:rsidRPr="003C4CBC">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+11</w:t>
            </w: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+15</w:t>
            </w:r>
          </w:p>
        </w:tc>
      </w:tr>
      <w:tr w:rsidR="00042795" w:rsidRPr="003C4CBC" w:rsidTr="000F7A58">
        <w:trPr>
          <w:trHeight w:val="33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см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25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180</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165 </w:t>
            </w:r>
          </w:p>
        </w:tc>
      </w:tr>
      <w:tr w:rsidR="00042795" w:rsidRPr="003C4CBC" w:rsidTr="000F7A58">
        <w:trPr>
          <w:trHeight w:val="180"/>
        </w:trPr>
        <w:tc>
          <w:tcPr>
            <w:tcW w:w="707"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830" w:type="dxa"/>
            <w:vMerge w:val="restart"/>
            <w:tcBorders>
              <w:left w:val="single" w:sz="4" w:space="0" w:color="auto"/>
              <w:right w:val="single" w:sz="6" w:space="0" w:color="000000"/>
            </w:tcBorders>
          </w:tcPr>
          <w:p w:rsidR="00042795"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Поднимание туловища из положения на спине</w:t>
            </w:r>
          </w:p>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1 мин)</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количества раз </w:t>
            </w:r>
          </w:p>
        </w:tc>
        <w:tc>
          <w:tcPr>
            <w:tcW w:w="4110" w:type="dxa"/>
            <w:gridSpan w:val="4"/>
            <w:tcBorders>
              <w:top w:val="single" w:sz="4" w:space="0" w:color="auto"/>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46</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40</w:t>
            </w:r>
          </w:p>
        </w:tc>
      </w:tr>
      <w:tr w:rsidR="00042795" w:rsidRPr="003C4CBC" w:rsidTr="000F7A58">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2. Нормативы специальной физической подготовки</w:t>
            </w:r>
          </w:p>
        </w:tc>
      </w:tr>
      <w:tr w:rsidR="00042795" w:rsidRPr="003C4CBC" w:rsidTr="000F7A58">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5х6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4110" w:type="dxa"/>
            <w:gridSpan w:val="4"/>
            <w:tcBorders>
              <w:top w:val="single" w:sz="6" w:space="0" w:color="000000"/>
              <w:left w:val="single" w:sz="4" w:space="0" w:color="auto"/>
              <w:bottom w:val="single" w:sz="4" w:space="0" w:color="auto"/>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 xml:space="preserve"> не </w:t>
            </w:r>
            <w:r>
              <w:rPr>
                <w:rFonts w:ascii="Times New Roman" w:eastAsia="Times New Roman" w:hAnsi="Times New Roman" w:cs="Times New Roman"/>
                <w:color w:val="2D2D2D"/>
                <w:sz w:val="24"/>
                <w:szCs w:val="24"/>
                <w:lang w:eastAsia="ru-RU"/>
              </w:rPr>
              <w:t>более</w:t>
            </w:r>
          </w:p>
        </w:tc>
      </w:tr>
      <w:tr w:rsidR="00042795" w:rsidRPr="003C4CBC" w:rsidTr="000F7A58">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10,8</w:t>
            </w:r>
          </w:p>
        </w:tc>
        <w:tc>
          <w:tcPr>
            <w:tcW w:w="1830" w:type="dxa"/>
            <w:gridSpan w:val="2"/>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11,0</w:t>
            </w:r>
          </w:p>
        </w:tc>
      </w:tr>
      <w:tr w:rsidR="00042795" w:rsidRPr="003C4CBC" w:rsidTr="000F7A58">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Бросок мяча массой 1 кг из-за головы двумя руками, стоя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310" w:type="dxa"/>
            <w:gridSpan w:val="3"/>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18</w:t>
            </w:r>
          </w:p>
        </w:tc>
        <w:tc>
          <w:tcPr>
            <w:tcW w:w="1800" w:type="dxa"/>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14</w:t>
            </w:r>
          </w:p>
        </w:tc>
      </w:tr>
      <w:tr w:rsidR="00042795" w:rsidRPr="003C4CBC" w:rsidTr="000F7A58">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lastRenderedPageBreak/>
              <w:t>2.3</w:t>
            </w:r>
          </w:p>
        </w:tc>
        <w:tc>
          <w:tcPr>
            <w:tcW w:w="3830" w:type="dxa"/>
            <w:vMerge w:val="restart"/>
            <w:tcBorders>
              <w:top w:val="single" w:sz="4" w:space="0" w:color="auto"/>
              <w:left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Прыжок в высоту одновременными отталкиванием двумя ногами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см</w:t>
            </w:r>
          </w:p>
        </w:tc>
        <w:tc>
          <w:tcPr>
            <w:tcW w:w="4110" w:type="dxa"/>
            <w:gridSpan w:val="4"/>
            <w:tcBorders>
              <w:top w:val="single" w:sz="6" w:space="0" w:color="000000"/>
              <w:left w:val="single" w:sz="4" w:space="0" w:color="auto"/>
              <w:bottom w:val="single" w:sz="4" w:space="0" w:color="auto"/>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sidRPr="003C4CBC">
              <w:rPr>
                <w:rFonts w:ascii="Times New Roman" w:eastAsia="Times New Roman" w:hAnsi="Times New Roman" w:cs="Times New Roman"/>
                <w:color w:val="2D2D2D"/>
                <w:sz w:val="24"/>
                <w:szCs w:val="24"/>
                <w:lang w:eastAsia="ru-RU"/>
              </w:rPr>
              <w:t>не менее</w:t>
            </w:r>
          </w:p>
        </w:tc>
      </w:tr>
      <w:tr w:rsidR="00042795" w:rsidRPr="003C4CBC" w:rsidTr="000F7A58">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042795" w:rsidRPr="003C4CBC" w:rsidRDefault="00042795" w:rsidP="000F7A58">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50</w:t>
            </w:r>
          </w:p>
        </w:tc>
        <w:tc>
          <w:tcPr>
            <w:tcW w:w="1842" w:type="dxa"/>
            <w:gridSpan w:val="3"/>
            <w:tcBorders>
              <w:top w:val="single" w:sz="4" w:space="0" w:color="auto"/>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40</w:t>
            </w:r>
          </w:p>
        </w:tc>
      </w:tr>
      <w:tr w:rsidR="00042795" w:rsidRPr="003C4CBC" w:rsidTr="000F7A58">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042795" w:rsidRPr="003C4CBC" w:rsidRDefault="00042795" w:rsidP="000F7A58">
            <w:pPr>
              <w:spacing w:after="0" w:line="240" w:lineRule="auto"/>
              <w:ind w:left="1789"/>
              <w:contextualSpacing/>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 xml:space="preserve">                               3. Уровень  спортивной квалификации</w:t>
            </w:r>
          </w:p>
        </w:tc>
      </w:tr>
      <w:tr w:rsidR="00042795" w:rsidRPr="003C4CBC" w:rsidTr="000F7A58">
        <w:trPr>
          <w:trHeight w:val="480"/>
        </w:trPr>
        <w:tc>
          <w:tcPr>
            <w:tcW w:w="707" w:type="dxa"/>
            <w:tcBorders>
              <w:left w:val="single" w:sz="6" w:space="0" w:color="000000"/>
              <w:bottom w:val="single" w:sz="6" w:space="0" w:color="000000"/>
              <w:right w:val="single" w:sz="4" w:space="0" w:color="auto"/>
            </w:tcBorders>
            <w:tcMar>
              <w:top w:w="0" w:type="dxa"/>
              <w:left w:w="149" w:type="dxa"/>
              <w:bottom w:w="0" w:type="dxa"/>
              <w:right w:w="149" w:type="dxa"/>
            </w:tcMar>
          </w:tcPr>
          <w:p w:rsidR="00042795" w:rsidRPr="003C4CBC" w:rsidRDefault="00042795" w:rsidP="000F7A58">
            <w:pPr>
              <w:spacing w:after="0" w:line="240" w:lineRule="auto"/>
              <w:jc w:val="center"/>
              <w:rPr>
                <w:rFonts w:ascii="Times New Roman" w:eastAsia="Times New Roman" w:hAnsi="Times New Roman" w:cs="Times New Roman"/>
                <w:sz w:val="24"/>
                <w:szCs w:val="24"/>
                <w:lang w:eastAsia="ru-RU"/>
              </w:rPr>
            </w:pPr>
            <w:r w:rsidRPr="003C4CBC">
              <w:rPr>
                <w:rFonts w:ascii="Times New Roman" w:eastAsia="Times New Roman" w:hAnsi="Times New Roman" w:cs="Times New Roman"/>
                <w:sz w:val="24"/>
                <w:szCs w:val="24"/>
                <w:lang w:eastAsia="ru-RU"/>
              </w:rPr>
              <w:t>3.1</w:t>
            </w:r>
          </w:p>
        </w:tc>
        <w:tc>
          <w:tcPr>
            <w:tcW w:w="10208" w:type="dxa"/>
            <w:gridSpan w:val="6"/>
            <w:tcBorders>
              <w:left w:val="single" w:sz="4" w:space="0" w:color="auto"/>
              <w:bottom w:val="single" w:sz="6" w:space="0" w:color="000000"/>
              <w:right w:val="single" w:sz="6" w:space="0" w:color="000000"/>
            </w:tcBorders>
          </w:tcPr>
          <w:p w:rsidR="00042795" w:rsidRPr="003C4CBC" w:rsidRDefault="00042795" w:rsidP="000F7A58">
            <w:pPr>
              <w:spacing w:after="0" w:line="315" w:lineRule="atLeast"/>
              <w:jc w:val="center"/>
              <w:textAlignment w:val="baseline"/>
              <w:rPr>
                <w:rFonts w:ascii="Times New Roman" w:eastAsia="Times New Roman" w:hAnsi="Times New Roman" w:cs="Times New Roman"/>
                <w:color w:val="2D2D2D"/>
                <w:sz w:val="24"/>
                <w:szCs w:val="24"/>
                <w:lang w:eastAsia="ru-RU"/>
              </w:rPr>
            </w:pPr>
            <w:proofErr w:type="gramStart"/>
            <w:r w:rsidRPr="003C4CBC">
              <w:rPr>
                <w:rFonts w:ascii="Times New Roman" w:eastAsia="Times New Roman" w:hAnsi="Times New Roman" w:cs="Times New Roman"/>
                <w:color w:val="2D2D2D"/>
                <w:sz w:val="24"/>
                <w:szCs w:val="24"/>
                <w:lang w:eastAsia="ru-RU"/>
              </w:rPr>
              <w:t>Спортивное</w:t>
            </w:r>
            <w:proofErr w:type="gramEnd"/>
            <w:r>
              <w:rPr>
                <w:rFonts w:ascii="Times New Roman" w:eastAsia="Times New Roman" w:hAnsi="Times New Roman" w:cs="Times New Roman"/>
                <w:color w:val="2D2D2D"/>
                <w:sz w:val="24"/>
                <w:szCs w:val="24"/>
                <w:lang w:eastAsia="ru-RU"/>
              </w:rPr>
              <w:t xml:space="preserve"> разряд</w:t>
            </w:r>
            <w:r w:rsidRPr="003C4CBC">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кандидат в мастера спорта</w:t>
            </w:r>
            <w:r w:rsidRPr="003C4CBC">
              <w:rPr>
                <w:rFonts w:ascii="Times New Roman" w:eastAsia="Times New Roman" w:hAnsi="Times New Roman" w:cs="Times New Roman"/>
                <w:color w:val="2D2D2D"/>
                <w:sz w:val="24"/>
                <w:szCs w:val="24"/>
                <w:lang w:eastAsia="ru-RU"/>
              </w:rPr>
              <w:t>»</w:t>
            </w:r>
          </w:p>
        </w:tc>
      </w:tr>
    </w:tbl>
    <w:p w:rsidR="00E12D74" w:rsidRDefault="00E12D74" w:rsidP="002F1F49">
      <w:pPr>
        <w:tabs>
          <w:tab w:val="left" w:pos="1276"/>
        </w:tabs>
        <w:spacing w:after="0" w:line="240" w:lineRule="auto"/>
        <w:rPr>
          <w:rFonts w:ascii="Times New Roman" w:hAnsi="Times New Roman" w:cs="Times New Roman"/>
          <w:bCs/>
          <w:sz w:val="28"/>
          <w:szCs w:val="28"/>
        </w:rPr>
      </w:pPr>
    </w:p>
    <w:p w:rsidR="00042795" w:rsidRDefault="00042795" w:rsidP="00042795">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42795">
        <w:rPr>
          <w:rFonts w:ascii="Times New Roman" w:hAnsi="Times New Roman" w:cs="Times New Roman"/>
          <w:sz w:val="28"/>
          <w:szCs w:val="28"/>
        </w:rPr>
        <w:t xml:space="preserve">Результаты контрольно-переводных нормативов (испытания) по видам спортивной подготовки являются одним из показателей уровня спортивной подготовленности обучающихся для перевода на следующий и (или) соответствующий учебно-тренировочный этап спортивной подготовки. </w:t>
      </w:r>
    </w:p>
    <w:p w:rsidR="00E12D74" w:rsidRPr="00042795" w:rsidRDefault="00042795" w:rsidP="00042795">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Pr="00042795">
        <w:rPr>
          <w:rFonts w:ascii="Times New Roman" w:hAnsi="Times New Roman" w:cs="Times New Roman"/>
          <w:sz w:val="28"/>
          <w:szCs w:val="28"/>
        </w:rPr>
        <w:t>Требования к сдаче нормативов по ОФП и СФП, а также уровень спортивной квалификации (спортивные разряды/спортивные звания) для зачисления и перевода на соответствующий учебно-тренировочный этап установлены ФССП по виду спорта «волейбол».</w:t>
      </w:r>
    </w:p>
    <w:p w:rsidR="00E12D74" w:rsidRDefault="00E12D74" w:rsidP="002F1F49">
      <w:pPr>
        <w:tabs>
          <w:tab w:val="left" w:pos="1276"/>
        </w:tabs>
        <w:spacing w:after="0" w:line="240" w:lineRule="auto"/>
        <w:rPr>
          <w:rFonts w:ascii="Times New Roman" w:hAnsi="Times New Roman" w:cs="Times New Roman"/>
          <w:bCs/>
          <w:sz w:val="28"/>
          <w:szCs w:val="28"/>
        </w:rPr>
      </w:pPr>
    </w:p>
    <w:p w:rsidR="000F7A58" w:rsidRPr="000F7A58" w:rsidRDefault="000F7A58" w:rsidP="000F7A58">
      <w:pPr>
        <w:tabs>
          <w:tab w:val="left" w:pos="1276"/>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F7A58">
        <w:rPr>
          <w:rFonts w:ascii="Times New Roman" w:hAnsi="Times New Roman" w:cs="Times New Roman"/>
          <w:b/>
          <w:sz w:val="28"/>
          <w:szCs w:val="28"/>
        </w:rPr>
        <w:t xml:space="preserve">IV. Рабочая программа по виду спорта «волейбол»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14. Программный материал для учебно-тренировочных занятий формируется по каждому этапу спортивной подготовки с учетом специфики условий проведения учебно-тренировочного процесса и соревновательной деятельности, возможностей тренерско-педагогического потенциала, а также особенностей усвоения </w:t>
      </w:r>
      <w:proofErr w:type="gramStart"/>
      <w:r w:rsidRPr="000F7A58">
        <w:rPr>
          <w:rFonts w:ascii="Times New Roman" w:hAnsi="Times New Roman" w:cs="Times New Roman"/>
          <w:sz w:val="28"/>
          <w:szCs w:val="28"/>
        </w:rPr>
        <w:t>обучающимися</w:t>
      </w:r>
      <w:proofErr w:type="gramEnd"/>
      <w:r w:rsidRPr="000F7A58">
        <w:rPr>
          <w:rFonts w:ascii="Times New Roman" w:hAnsi="Times New Roman" w:cs="Times New Roman"/>
          <w:sz w:val="28"/>
          <w:szCs w:val="28"/>
        </w:rPr>
        <w:t xml:space="preserve"> разделов Прог</w:t>
      </w:r>
      <w:r>
        <w:rPr>
          <w:rFonts w:ascii="Times New Roman" w:hAnsi="Times New Roman" w:cs="Times New Roman"/>
          <w:sz w:val="28"/>
          <w:szCs w:val="28"/>
        </w:rPr>
        <w:t xml:space="preserve">раммы по спортивной подготовке. </w:t>
      </w:r>
      <w:r w:rsidRPr="000F7A58">
        <w:rPr>
          <w:rFonts w:ascii="Times New Roman" w:hAnsi="Times New Roman" w:cs="Times New Roman"/>
          <w:sz w:val="28"/>
          <w:szCs w:val="28"/>
        </w:rPr>
        <w:t xml:space="preserve">Корректировку программного материала можно проводить ежегодно с учетом выполнения, запланированных в предыдущем сезоне, задач по видам спортивной подготовки. </w:t>
      </w:r>
      <w:r>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proofErr w:type="gramStart"/>
      <w:r w:rsidRPr="000F7A58">
        <w:rPr>
          <w:rFonts w:ascii="Times New Roman" w:hAnsi="Times New Roman" w:cs="Times New Roman"/>
          <w:sz w:val="28"/>
          <w:szCs w:val="28"/>
        </w:rPr>
        <w:t>Для обучающихся, достигших уровня спортивной квалификации – спортивного разряда «кандидат в мастера спорта», спортивного звания «мастер спорта России» и выше, а также включенных в списки кандидатов в спортивные сборные команды субъекта российской Федерации и (или) в спортивные сборные команды Российской Федерации, составляется индивидуальны</w:t>
      </w:r>
      <w:r>
        <w:rPr>
          <w:rFonts w:ascii="Times New Roman" w:hAnsi="Times New Roman" w:cs="Times New Roman"/>
          <w:sz w:val="28"/>
          <w:szCs w:val="28"/>
        </w:rPr>
        <w:t>й план спортивной подготовки.</w:t>
      </w:r>
      <w:proofErr w:type="gramEnd"/>
      <w:r>
        <w:rPr>
          <w:rFonts w:ascii="Times New Roman" w:hAnsi="Times New Roman" w:cs="Times New Roman"/>
          <w:sz w:val="28"/>
          <w:szCs w:val="28"/>
        </w:rPr>
        <w:t xml:space="preserve"> </w:t>
      </w:r>
      <w:r w:rsidRPr="000F7A58">
        <w:rPr>
          <w:rFonts w:ascii="Times New Roman" w:hAnsi="Times New Roman" w:cs="Times New Roman"/>
          <w:sz w:val="28"/>
          <w:szCs w:val="28"/>
        </w:rPr>
        <w:t xml:space="preserve"> </w:t>
      </w:r>
      <w:r w:rsidRPr="000F7A58">
        <w:rPr>
          <w:rFonts w:ascii="Times New Roman" w:hAnsi="Times New Roman" w:cs="Times New Roman"/>
          <w:b/>
          <w:sz w:val="28"/>
          <w:szCs w:val="28"/>
        </w:rPr>
        <w:t>Примерный программный материал спортивной подготовки для групп начальной подготовки 1-3 года обучения</w:t>
      </w:r>
    </w:p>
    <w:p w:rsidR="000F7A58"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b/>
          <w:sz w:val="28"/>
          <w:szCs w:val="28"/>
        </w:rPr>
        <w:t>1. Теоретическая подготовка</w:t>
      </w:r>
      <w:r w:rsidRPr="000F7A58">
        <w:rPr>
          <w:rFonts w:ascii="Times New Roman" w:hAnsi="Times New Roman" w:cs="Times New Roman"/>
          <w:sz w:val="28"/>
          <w:szCs w:val="28"/>
        </w:rPr>
        <w:t xml:space="preserve"> (темы представлены в Приложении № 4 к данной Программе). </w:t>
      </w:r>
    </w:p>
    <w:p w:rsidR="000F7A58"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b/>
          <w:sz w:val="28"/>
          <w:szCs w:val="28"/>
        </w:rPr>
        <w:t>2. Физическая подготовка</w:t>
      </w:r>
      <w:r w:rsidRPr="000F7A58">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2.1. Общая физическая подготовка (ОФП).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В состав ОФП входят строевые упражнения, упражнения из гимнастики, легкой атлетики, акробатики, подвижные и спортивные игры. Гимнастические упражнения подразделяются на 3 группы (для мышц рук и плечевого пояса, для мышц туловища, для мышц ног и таза).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выполняются без предметов и с предметами (набивные мячи, гантели, скакалки, резиновые амортизаторы).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Акробатические упражнения включают группировки, перекаты, стойку на лопатках, кувырки вперед, назад, соединения нескольких акробатических упражнений в несложные комбинации.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F7A58">
        <w:rPr>
          <w:rFonts w:ascii="Times New Roman" w:hAnsi="Times New Roman" w:cs="Times New Roman"/>
          <w:sz w:val="28"/>
          <w:szCs w:val="28"/>
        </w:rPr>
        <w:t xml:space="preserve">Легкоатлетические упражнения. Сюда входят упражнения в беге, прыжках и метаниях. Бег: 20 м ,30 м, 60 м, повторный бег, бег в горку, бег с препятствиями. Прыжки в длину с места, тройной прыжок.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Метания. Метания теннисного мяча на дальность, в стену на дальность отскока, броски набивного мяча.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Многоборье: спринтерское, прыжковое, метательное, смешанное (от 3 до 5 видов).</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 Спортивные и подвижные игры. Баскетбол, ручной мяч, футбол, настольный теннис, бадминтон. Развитие взаимопонимания в играх, развитие навыков быстрых ответных действий и быстроты перемещений. </w:t>
      </w:r>
    </w:p>
    <w:p w:rsidR="000F7A58"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2.2. Специальная физическая подготовка (СФП).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для развития навыков быстроты перемещений и быстроты ответных действий.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для развития прыгучести.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для развития качеств, необходимых при выполнении подачи мяча. </w:t>
      </w:r>
      <w:r>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для развития качеств, необходимых при выполнении нападающих ударов.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Упражнения для развития качеств, необходимых при блокировании. </w:t>
      </w:r>
    </w:p>
    <w:p w:rsidR="000F7A58"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b/>
          <w:sz w:val="28"/>
          <w:szCs w:val="28"/>
        </w:rPr>
        <w:t>3. Техническая подготовка</w:t>
      </w:r>
      <w:r w:rsidRPr="000F7A58">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3.1. Техника нападения.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3.1.1. Действия бе</w:t>
      </w:r>
      <w:r>
        <w:rPr>
          <w:rFonts w:ascii="Times New Roman" w:hAnsi="Times New Roman" w:cs="Times New Roman"/>
          <w:sz w:val="28"/>
          <w:szCs w:val="28"/>
        </w:rPr>
        <w:t xml:space="preserve">з мяча.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Стойки и перемещения: </w:t>
      </w:r>
      <w:r w:rsidRPr="000F7A58">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 xml:space="preserve">стартовая стойка (Исходное Положение)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 xml:space="preserve">основная, низкая. </w:t>
      </w:r>
      <w:proofErr w:type="gramStart"/>
      <w:r w:rsidRPr="000F7A58">
        <w:rPr>
          <w:rFonts w:ascii="Times New Roman" w:hAnsi="Times New Roman" w:cs="Times New Roman"/>
          <w:sz w:val="28"/>
          <w:szCs w:val="28"/>
        </w:rPr>
        <w:t>Ходьба, бег, перемещение приставными шагами, боком</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(правым, левым), спиной вперед, двойной шаг вперед, остановка шагом.</w:t>
      </w:r>
      <w:proofErr w:type="gramEnd"/>
      <w:r w:rsidRPr="000F7A58">
        <w:rPr>
          <w:rFonts w:ascii="Times New Roman" w:hAnsi="Times New Roman" w:cs="Times New Roman"/>
          <w:sz w:val="28"/>
          <w:szCs w:val="28"/>
        </w:rPr>
        <w:t xml:space="preserve"> Сочетание способов перемещений. Сочетание стоек и перемещений.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3.1.2. Действия с мячом.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Передача мяча: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передача мяча сверху двумя руками, над собой – на месте и после</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перемещений; в парах; в треугольнике: зоны 6-3-4; 6-3-2; 5-3-4; 1-3-2, передачи в стену с изменением высоты и расстояния - на месте и после перемещения, на точность с собственного набрасывания;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отбивания мяча кулаком через сетку в непосредственной близости от нее,</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стоя на площадке и в прыжке, после перемещений.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Подача мяча: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подбрасывание мяча на нужную высоту и расстояние от туловища.</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Подача: в стену, расстояние - 3-6 м, отметка на высоте 2 м; через сетку, расстояние 3-6 м; из-за лицевой линии в пределы правой, левой половины площадки;  нападающие удары. Ритм разбега в 1, 2, 3 шага, прямой нападающий</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удар сильнейшей рукой, удар кистью по мячу. Бросок теннисного мяча через сетку в прыжке. Удар через сетку по мячу, подброшенным партнером; удар с передач.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3.2. Техника защиты.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3.2.1. Действия без мяча.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A58">
        <w:rPr>
          <w:rFonts w:ascii="Times New Roman" w:hAnsi="Times New Roman" w:cs="Times New Roman"/>
          <w:sz w:val="28"/>
          <w:szCs w:val="28"/>
        </w:rPr>
        <w:t xml:space="preserve">Стойки и перемещения: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0F7A58">
        <w:rPr>
          <w:rFonts w:ascii="Times New Roman" w:hAnsi="Times New Roman" w:cs="Times New Roman"/>
          <w:sz w:val="28"/>
          <w:szCs w:val="28"/>
        </w:rPr>
        <w:t>то же, что и в нападении, внимание низким стойкам;</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сочетание способов перемещений с остановками;</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скоростные перемещения на площадке и вдоль сетки;</w:t>
      </w:r>
      <w:r w:rsidRPr="000F7A58">
        <w:rPr>
          <w:rFonts w:ascii="Times New Roman" w:hAnsi="Times New Roman" w:cs="Times New Roman"/>
          <w:sz w:val="28"/>
          <w:szCs w:val="28"/>
        </w:rPr>
        <w:sym w:font="Symbol" w:char="F02D"/>
      </w:r>
      <w:r w:rsidRPr="000F7A58">
        <w:rPr>
          <w:rFonts w:ascii="Times New Roman" w:hAnsi="Times New Roman" w:cs="Times New Roman"/>
          <w:sz w:val="28"/>
          <w:szCs w:val="28"/>
        </w:rPr>
        <w:t xml:space="preserve">  </w:t>
      </w:r>
    </w:p>
    <w:p w:rsidR="000F7A58" w:rsidRDefault="000F7A58"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0F7A58">
        <w:rPr>
          <w:rFonts w:ascii="Times New Roman" w:hAnsi="Times New Roman" w:cs="Times New Roman"/>
          <w:sz w:val="28"/>
          <w:szCs w:val="28"/>
        </w:rPr>
        <w:t>сочетание перемещений с перекатами на бедро и спину.</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3.2.2. Действия с мячом. </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Прием мяча:  прием мяча сверху двумя руками;</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отскочившего от стены после броска;</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направленного броском через сетку;</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снизу двумя рукам</w:t>
      </w:r>
      <w:r>
        <w:rPr>
          <w:rFonts w:ascii="Times New Roman" w:hAnsi="Times New Roman" w:cs="Times New Roman"/>
          <w:sz w:val="28"/>
          <w:szCs w:val="28"/>
        </w:rPr>
        <w:t>и с набрасывания мяча партнером,</w:t>
      </w:r>
      <w:r w:rsidR="000F7A58" w:rsidRPr="000F7A58">
        <w:rPr>
          <w:rFonts w:ascii="Times New Roman" w:hAnsi="Times New Roman" w:cs="Times New Roman"/>
          <w:sz w:val="28"/>
          <w:szCs w:val="28"/>
        </w:rPr>
        <w:t xml:space="preserve"> отскоком от стены (1-2 м), сначала на месте, затем после перемещения;  жонглирование, стоя на месте и в движении;</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подачи и первая передача в зону нападения;</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сверху и снизу двумя руками с выпадом в сторону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последующим</w:t>
      </w:r>
      <w:r>
        <w:rPr>
          <w:rFonts w:ascii="Times New Roman" w:hAnsi="Times New Roman" w:cs="Times New Roman"/>
          <w:sz w:val="28"/>
          <w:szCs w:val="28"/>
        </w:rPr>
        <w:t xml:space="preserve"> перекатом на бедро и спину. </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Блокирование:  </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создать представление о правильной технике блокирования, наблюдение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за нападающим, правильным выбором места и своевременным выносом рук;  одиночное блокирование прямого удара по ходу (из зон 4,3,2).</w:t>
      </w:r>
    </w:p>
    <w:p w:rsidR="003F7A7B" w:rsidRDefault="003F7A7B"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Блокирование на месте с использованием «ласт» и гимнастической скамейки;  блокирование, стоя на гимнастической скамейке, удара, выполняемого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партнером по подброшенному мячу. </w:t>
      </w:r>
    </w:p>
    <w:p w:rsidR="003F7A7B" w:rsidRDefault="000F7A58" w:rsidP="000F7A58">
      <w:pPr>
        <w:tabs>
          <w:tab w:val="left" w:pos="1276"/>
        </w:tabs>
        <w:spacing w:after="0" w:line="240" w:lineRule="auto"/>
        <w:jc w:val="both"/>
        <w:rPr>
          <w:rFonts w:ascii="Times New Roman" w:hAnsi="Times New Roman" w:cs="Times New Roman"/>
          <w:sz w:val="28"/>
          <w:szCs w:val="28"/>
        </w:rPr>
      </w:pPr>
      <w:r w:rsidRPr="003F7A7B">
        <w:rPr>
          <w:rFonts w:ascii="Times New Roman" w:hAnsi="Times New Roman" w:cs="Times New Roman"/>
          <w:b/>
          <w:sz w:val="28"/>
          <w:szCs w:val="28"/>
        </w:rPr>
        <w:t>4. Тактическая подготовка</w:t>
      </w:r>
      <w:r w:rsidRPr="000F7A58">
        <w:rPr>
          <w:rFonts w:ascii="Times New Roman" w:hAnsi="Times New Roman" w:cs="Times New Roman"/>
          <w:sz w:val="28"/>
          <w:szCs w:val="28"/>
        </w:rPr>
        <w:t xml:space="preserve">.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4.1. Тактика нападения.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4.1.1. Индивидуальные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Действия без мяча: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второй передачи в зоне 3 (стоя лицом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спиной по направлению передачи);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подачи;</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нападающего удара (из зон 4, 2).</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Действия с мячом: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отбивания мяча через сетку: передачей сверху двумя руками,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кулаком (стоя на площадке и в прыжке), снизу стоя боком и спиной к сетке;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(из зоны 3) игр</w:t>
      </w: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оку, к которому </w:t>
      </w:r>
      <w:proofErr w:type="gramStart"/>
      <w:r w:rsidR="000F7A58" w:rsidRPr="000F7A58">
        <w:rPr>
          <w:rFonts w:ascii="Times New Roman" w:hAnsi="Times New Roman" w:cs="Times New Roman"/>
          <w:sz w:val="28"/>
          <w:szCs w:val="28"/>
        </w:rPr>
        <w:t>передающий</w:t>
      </w:r>
      <w:proofErr w:type="gramEnd"/>
      <w:r w:rsidR="000F7A58" w:rsidRPr="000F7A58">
        <w:rPr>
          <w:rFonts w:ascii="Times New Roman" w:hAnsi="Times New Roman" w:cs="Times New Roman"/>
          <w:sz w:val="28"/>
          <w:szCs w:val="28"/>
        </w:rPr>
        <w:t xml:space="preserve"> обращен</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лицом, спиной;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способов подач;</w:t>
      </w:r>
      <w:r>
        <w:rPr>
          <w:rFonts w:ascii="Times New Roman" w:hAnsi="Times New Roman" w:cs="Times New Roman"/>
          <w:sz w:val="28"/>
          <w:szCs w:val="28"/>
        </w:rPr>
        <w:t xml:space="preserve">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подача на игрока слабо владеющего навыками приема мяча.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4.1.2. Групповые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Взаимодействие игроков передней линии: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4 с игроком зоны 3, игрока зоны 2 с игроком зоны 3</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 первой и второй передачах).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Взаимодействие игроков передней и задней линии (при первой передаче):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 5, 1 с игроком зоны 3 (в условиях чередования подач в зоны);</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 5, 1 с игроком зоны 2 (при приеме от передач и несложных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подач).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F7A58" w:rsidRPr="000F7A58">
        <w:rPr>
          <w:rFonts w:ascii="Times New Roman" w:hAnsi="Times New Roman" w:cs="Times New Roman"/>
          <w:sz w:val="28"/>
          <w:szCs w:val="28"/>
        </w:rPr>
        <w:t xml:space="preserve">4.1.3. Командные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Система игры со второй передачи игроком передней линии: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подачи, передача в зону 3, затем игроку, к которому передающий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стоит лицом в зоны 2, 4 (чередование);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из зоны 3 игроку, к которому передающий стоит спиной;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прием подачи и передача игроку зоны 2,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вторая передача в зону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4.2. Тактика защиты.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4.2</w:t>
      </w:r>
      <w:r>
        <w:rPr>
          <w:rFonts w:ascii="Times New Roman" w:hAnsi="Times New Roman" w:cs="Times New Roman"/>
          <w:sz w:val="28"/>
          <w:szCs w:val="28"/>
        </w:rPr>
        <w:t xml:space="preserve">.1. Индивидуальные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Действия без мяча: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при приеме мяча после подачи;</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при страховке партнера, принимающего мяч от верхней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подачи, обманной передачи;  определение места и времени для отталкивания при блокировании,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своевременность выноса рук над сеткой.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Действия с мячом: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приема от подачи (сверху и снизу);</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приема мяча, посланного через сетку противником.</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4.2.2. Групповые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Взаимодействие игроков внутри линии при приеме подач и передач: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1 и 5 с игроком зоны 6;</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6 с игроками зон 5 и 1;</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3 с игроками зон 4 и 2;</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5, 1, 6 с игроками зон 4 и 2 при приеме подач и обманных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передач;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4 и 2 с игроком зоны 6.</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4.2.3. Командные действия.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Прием подачи: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 когда вторую передачу выполняет</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игрок зоны 3;  </w:t>
      </w:r>
    </w:p>
    <w:p w:rsidR="008561A4"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расположение игроков при приеме мяча от соперника «углом вперед». </w:t>
      </w:r>
    </w:p>
    <w:p w:rsidR="00204C56" w:rsidRPr="008561A4" w:rsidRDefault="000F7A58" w:rsidP="000F7A58">
      <w:pPr>
        <w:tabs>
          <w:tab w:val="left" w:pos="1276"/>
        </w:tabs>
        <w:spacing w:after="0" w:line="240" w:lineRule="auto"/>
        <w:jc w:val="both"/>
        <w:rPr>
          <w:rFonts w:ascii="Times New Roman" w:hAnsi="Times New Roman" w:cs="Times New Roman"/>
          <w:sz w:val="28"/>
          <w:szCs w:val="28"/>
        </w:rPr>
      </w:pPr>
      <w:r w:rsidRPr="00204C56">
        <w:rPr>
          <w:rFonts w:ascii="Times New Roman" w:hAnsi="Times New Roman" w:cs="Times New Roman"/>
          <w:b/>
          <w:sz w:val="28"/>
          <w:szCs w:val="28"/>
        </w:rPr>
        <w:t xml:space="preserve">5. Интегральная подготовка: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различных упражнений на быстроту (между собой);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упражнений для развития скоростно-силовых качеств</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различными способами перемещений, приема и передачи, подачи, нападающего удара и блокирования (имитации подводящими упражнениями);  </w:t>
      </w:r>
    </w:p>
    <w:p w:rsidR="00204C56"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изученных технических приемов и их способов в различных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сочетаниях;  </w:t>
      </w:r>
    </w:p>
    <w:p w:rsidR="008561A4" w:rsidRDefault="00204C5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многократное выполнение технических приемов подряд, то же тактических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действий;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подготовительные игры к волейболу, игра в волейбол без подачи;</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 учебные игры. Задания в игре по технике и тактике на основе изученного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материала. </w:t>
      </w:r>
    </w:p>
    <w:p w:rsidR="008561A4" w:rsidRPr="008561A4" w:rsidRDefault="000F7A58" w:rsidP="000F7A58">
      <w:pPr>
        <w:tabs>
          <w:tab w:val="left" w:pos="1276"/>
        </w:tabs>
        <w:spacing w:after="0" w:line="240" w:lineRule="auto"/>
        <w:jc w:val="both"/>
        <w:rPr>
          <w:rFonts w:ascii="Times New Roman" w:hAnsi="Times New Roman" w:cs="Times New Roman"/>
          <w:b/>
          <w:sz w:val="28"/>
          <w:szCs w:val="28"/>
        </w:rPr>
      </w:pPr>
      <w:r w:rsidRPr="008561A4">
        <w:rPr>
          <w:rFonts w:ascii="Times New Roman" w:hAnsi="Times New Roman" w:cs="Times New Roman"/>
          <w:b/>
          <w:sz w:val="28"/>
          <w:szCs w:val="28"/>
        </w:rPr>
        <w:t xml:space="preserve">6. Психологическая подготовка:  </w:t>
      </w:r>
      <w:r w:rsidR="008561A4" w:rsidRPr="008561A4">
        <w:rPr>
          <w:rFonts w:ascii="Times New Roman" w:hAnsi="Times New Roman" w:cs="Times New Roman"/>
          <w:b/>
          <w:sz w:val="28"/>
          <w:szCs w:val="28"/>
        </w:rPr>
        <w:t xml:space="preserve">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воспитание высоких моральных качеств (чувство коллективизма,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разносторонних интересов, развитие характера, других черт личности);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воспитание волевых качеств (целеустремленности и настойчивости, выдержки и самообладания, решительности и смелости, инициативности и дисциплинированности);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настрой на игру и методика руководства командой в игре.</w:t>
      </w:r>
    </w:p>
    <w:p w:rsidR="008561A4" w:rsidRPr="008561A4" w:rsidRDefault="000F7A58" w:rsidP="008561A4">
      <w:pPr>
        <w:tabs>
          <w:tab w:val="left" w:pos="1276"/>
        </w:tabs>
        <w:spacing w:after="0" w:line="240" w:lineRule="auto"/>
        <w:jc w:val="center"/>
        <w:rPr>
          <w:rFonts w:ascii="Times New Roman" w:hAnsi="Times New Roman" w:cs="Times New Roman"/>
          <w:b/>
          <w:sz w:val="28"/>
          <w:szCs w:val="28"/>
        </w:rPr>
      </w:pPr>
      <w:r w:rsidRPr="008561A4">
        <w:rPr>
          <w:rFonts w:ascii="Times New Roman" w:hAnsi="Times New Roman" w:cs="Times New Roman"/>
          <w:b/>
          <w:sz w:val="28"/>
          <w:szCs w:val="28"/>
        </w:rPr>
        <w:t>Программный материал спортивной подготовки для учебно-тренировочных групп 1-2 года обучения</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8561A4">
        <w:rPr>
          <w:rFonts w:ascii="Times New Roman" w:hAnsi="Times New Roman" w:cs="Times New Roman"/>
          <w:b/>
          <w:sz w:val="28"/>
          <w:szCs w:val="28"/>
        </w:rPr>
        <w:t>1. Теоретическая подготовка</w:t>
      </w:r>
      <w:r w:rsidRPr="000F7A58">
        <w:rPr>
          <w:rFonts w:ascii="Times New Roman" w:hAnsi="Times New Roman" w:cs="Times New Roman"/>
          <w:sz w:val="28"/>
          <w:szCs w:val="28"/>
        </w:rPr>
        <w:t xml:space="preserve"> (темы представлены в Приложении № 4 к данной Программе). </w:t>
      </w:r>
    </w:p>
    <w:p w:rsidR="008561A4" w:rsidRPr="008561A4" w:rsidRDefault="000F7A58" w:rsidP="000F7A58">
      <w:pPr>
        <w:tabs>
          <w:tab w:val="left" w:pos="1276"/>
        </w:tabs>
        <w:spacing w:after="0" w:line="240" w:lineRule="auto"/>
        <w:jc w:val="both"/>
        <w:rPr>
          <w:rFonts w:ascii="Times New Roman" w:hAnsi="Times New Roman" w:cs="Times New Roman"/>
          <w:b/>
          <w:sz w:val="28"/>
          <w:szCs w:val="28"/>
        </w:rPr>
      </w:pPr>
      <w:r w:rsidRPr="008561A4">
        <w:rPr>
          <w:rFonts w:ascii="Times New Roman" w:hAnsi="Times New Roman" w:cs="Times New Roman"/>
          <w:b/>
          <w:sz w:val="28"/>
          <w:szCs w:val="28"/>
        </w:rPr>
        <w:t xml:space="preserve">2. Физическая подготовка.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2.1. Общая физическая подготовка (ОФП):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мышц рук и плечевого пояса (индивидуальные, парами,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использованиями набивных мячей, гантелей, резиновых амортизаторов);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для мышц туловища и шеи (наклоны и повороты головы влево, </w:t>
      </w:r>
      <w:proofErr w:type="spellStart"/>
      <w:r w:rsidR="000F7A58" w:rsidRPr="000F7A58">
        <w:rPr>
          <w:rFonts w:ascii="Times New Roman" w:hAnsi="Times New Roman" w:cs="Times New Roman"/>
          <w:sz w:val="28"/>
          <w:szCs w:val="28"/>
        </w:rPr>
        <w:t>вправо</w:t>
      </w:r>
      <w:proofErr w:type="gramStart"/>
      <w:r w:rsidR="000F7A58" w:rsidRPr="000F7A58">
        <w:rPr>
          <w:rFonts w:ascii="Times New Roman" w:hAnsi="Times New Roman" w:cs="Times New Roman"/>
          <w:sz w:val="28"/>
          <w:szCs w:val="28"/>
        </w:rPr>
        <w:t>,у</w:t>
      </w:r>
      <w:proofErr w:type="gramEnd"/>
      <w:r w:rsidR="000F7A58" w:rsidRPr="000F7A58">
        <w:rPr>
          <w:rFonts w:ascii="Times New Roman" w:hAnsi="Times New Roman" w:cs="Times New Roman"/>
          <w:sz w:val="28"/>
          <w:szCs w:val="28"/>
        </w:rPr>
        <w:t>пражнения</w:t>
      </w:r>
      <w:proofErr w:type="spellEnd"/>
      <w:r w:rsidR="000F7A58" w:rsidRPr="000F7A58">
        <w:rPr>
          <w:rFonts w:ascii="Times New Roman" w:hAnsi="Times New Roman" w:cs="Times New Roman"/>
          <w:sz w:val="28"/>
          <w:szCs w:val="28"/>
        </w:rPr>
        <w:t xml:space="preserve"> с отягощением);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многоборья: спринтерские, прыжковые, метательные, смешанные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(от 3-х до 5 видов);  спортивные игры.</w:t>
      </w:r>
    </w:p>
    <w:p w:rsidR="008561A4" w:rsidRPr="008561A4" w:rsidRDefault="000F7A58" w:rsidP="000F7A58">
      <w:pPr>
        <w:tabs>
          <w:tab w:val="left" w:pos="1276"/>
        </w:tabs>
        <w:spacing w:after="0" w:line="240" w:lineRule="auto"/>
        <w:jc w:val="both"/>
        <w:rPr>
          <w:rFonts w:ascii="Times New Roman" w:hAnsi="Times New Roman" w:cs="Times New Roman"/>
          <w:b/>
          <w:sz w:val="28"/>
          <w:szCs w:val="28"/>
        </w:rPr>
      </w:pPr>
      <w:r w:rsidRPr="008561A4">
        <w:rPr>
          <w:rFonts w:ascii="Times New Roman" w:hAnsi="Times New Roman" w:cs="Times New Roman"/>
          <w:b/>
          <w:sz w:val="28"/>
          <w:szCs w:val="28"/>
        </w:rPr>
        <w:t xml:space="preserve">2.2. Специальная физическая подготовка (СФП):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упражнения для привития навыков быстроты ответных действий;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развития прыгучести;</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развития качеств, необходимых при выполнении приема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передач мяча;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развития качеств, необходимых при выполнении подач</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мяча;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развития качеств, необходимых при выполнении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нападающих ударов;  упражнения для развития качеств, необходимых при блокировании.</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8561A4">
        <w:rPr>
          <w:rFonts w:ascii="Times New Roman" w:hAnsi="Times New Roman" w:cs="Times New Roman"/>
          <w:b/>
          <w:sz w:val="28"/>
          <w:szCs w:val="28"/>
        </w:rPr>
        <w:t>3. Техническая подготовка</w:t>
      </w:r>
      <w:r w:rsidRPr="000F7A58">
        <w:rPr>
          <w:rFonts w:ascii="Times New Roman" w:hAnsi="Times New Roman" w:cs="Times New Roman"/>
          <w:sz w:val="28"/>
          <w:szCs w:val="28"/>
        </w:rPr>
        <w:t xml:space="preserve">.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3.1. Техника нападения.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3.1.1. Действия без мяча.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Перемещения и стойки:  </w:t>
      </w:r>
    </w:p>
    <w:p w:rsidR="008561A4"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перемещения и стойки (прыжки на месте у сетки, после перемещения</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остановки, сочетание способов перемещений с остановками, прыжками, техническими приемами).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3.1.2. Действия с мячом. </w:t>
      </w:r>
    </w:p>
    <w:p w:rsidR="008561A4"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Передача мяча:  </w:t>
      </w:r>
    </w:p>
    <w:p w:rsidR="007A505C" w:rsidRDefault="008561A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сверху двумя руками. Передача мяча в стену, варьируя</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высоту и расстояние от стены. </w:t>
      </w:r>
      <w:proofErr w:type="gramStart"/>
      <w:r w:rsidR="000F7A58" w:rsidRPr="000F7A58">
        <w:rPr>
          <w:rFonts w:ascii="Times New Roman" w:hAnsi="Times New Roman" w:cs="Times New Roman"/>
          <w:sz w:val="28"/>
          <w:szCs w:val="28"/>
        </w:rPr>
        <w:t>Передача</w:t>
      </w:r>
      <w:proofErr w:type="gramEnd"/>
      <w:r w:rsidR="000F7A58" w:rsidRPr="000F7A58">
        <w:rPr>
          <w:rFonts w:ascii="Times New Roman" w:hAnsi="Times New Roman" w:cs="Times New Roman"/>
          <w:sz w:val="28"/>
          <w:szCs w:val="28"/>
        </w:rPr>
        <w:t xml:space="preserve"> сидя у стены. Передача мяча в стену 37 с перемещением. Передача на точность. Передача мяча в треугольнике 6-4-2, 5-4-3, 1-4-2, 6-2-4, 5-2-4, 1-2-4, 6-3-4(2), 5-3-4(2), 1-3-4(2);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сверху двумя руками из глубины площадки к сетке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для нападающего удара;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передача мяча у сетки сверху двумя руками, стоя спиной в направлении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передачи;  передача мяча сверху двумя руками с последующим падением назад</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перекатом на спину (2-ая передача);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сверху двумя руками с выпадом в сторону и с последующим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перекатом на бедро (2-ая передача);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сверху двумя руками в прыжке (вперед-вверх);</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отбивание мяча кулаком через сетку в непосредственной близости от сетки,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стоя и в прыжке, в положении лицом, боком и спиной к сетке с места и после перемещений.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Подача мяча: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верхняя прямая подача. Подача подряд (10 попыток). Подача в левую</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правую половины площадки. Подача за игрока зоны 6;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спортивное соревнование на большее количество правильно выполненных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подач.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Нападающий удар: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прямой нападающий удар сильнейшей рукой из зон 4,3,2 с различных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 высоте и расстоянию передач у сетки;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нападающий удар слабейшей рукой. Бросок теннисного мяча через сетку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прыжке с разбега. Нападающий удар с собственного набрасывания;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нападающий удар с переводом вправо из зоны 2 с поворотом туловища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вправо.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3.2. Техника защиты.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3.2.1. Действия без мяча.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Перемещение и стойки: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стартовая стойка в сочетании с перемещениями, падения и перекаты</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после падений, сочетание способов перемещений, перемещений с падениями, сочетание способов и перемещений, и падений с техническими приемами игры в защите.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3.2.2. Действия с мячом.</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 Прием мяча: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сверху двумя руками. Прием мяча сверху от несильных подач;</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прием мяча снизу двумя руками. Прием мяча снизу во встречных колоннах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(расстояние до 4 м). Передача снизу двумя руками на точность, с использованием 38 «маяков». Прием снизу двумя руками от верхней прямой подачи (6-8 м). Прием мяча снизу после обманной передачи двумя руками через сетку;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мяча сверху и снизу с последующим падением и перекатом.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Сверху после нападающего удара средней силы с собственного набрасывания. Блокирование: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одиночное блокирование прямого нападающего удара «по диагонали»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зонах 2,3,4. Блокирование, стоя на гимнастической скамейке;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блокирование нападающего удара с высоких и средних передач.</w:t>
      </w:r>
    </w:p>
    <w:p w:rsidR="007A505C" w:rsidRPr="007A505C" w:rsidRDefault="000F7A58" w:rsidP="000F7A58">
      <w:pPr>
        <w:tabs>
          <w:tab w:val="left" w:pos="1276"/>
        </w:tabs>
        <w:spacing w:after="0" w:line="240" w:lineRule="auto"/>
        <w:jc w:val="both"/>
        <w:rPr>
          <w:rFonts w:ascii="Times New Roman" w:hAnsi="Times New Roman" w:cs="Times New Roman"/>
          <w:b/>
          <w:sz w:val="28"/>
          <w:szCs w:val="28"/>
        </w:rPr>
      </w:pPr>
      <w:r w:rsidRPr="007A505C">
        <w:rPr>
          <w:rFonts w:ascii="Times New Roman" w:hAnsi="Times New Roman" w:cs="Times New Roman"/>
          <w:b/>
          <w:sz w:val="28"/>
          <w:szCs w:val="28"/>
        </w:rPr>
        <w:t>4. Тактическая подготовка.</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 4.1. Тактика нападения.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4.1.1. Индивидуальные действия.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lastRenderedPageBreak/>
        <w:t xml:space="preserve">Действия без мяча: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второй передачи (у сетки лицом и спиной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направлении передачи);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нападающего удара (прямого слабейшей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рукой и с переводом сильнейшей рукой);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подачи.</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с мячом.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Передача мяча: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(из зоны 2) в зоны 3 и 4 (чередование), к которым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w:t>
      </w:r>
      <w:proofErr w:type="gramStart"/>
      <w:r w:rsidR="000F7A58" w:rsidRPr="000F7A58">
        <w:rPr>
          <w:rFonts w:ascii="Times New Roman" w:hAnsi="Times New Roman" w:cs="Times New Roman"/>
          <w:sz w:val="28"/>
          <w:szCs w:val="28"/>
        </w:rPr>
        <w:t>передающий</w:t>
      </w:r>
      <w:proofErr w:type="gramEnd"/>
      <w:r w:rsidR="000F7A58" w:rsidRPr="000F7A58">
        <w:rPr>
          <w:rFonts w:ascii="Times New Roman" w:hAnsi="Times New Roman" w:cs="Times New Roman"/>
          <w:sz w:val="28"/>
          <w:szCs w:val="28"/>
        </w:rPr>
        <w:t xml:space="preserve"> обращен лицом;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(из зоны 3) игроком в зоны 2 и 4, стоя лицом и спиной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к ним (чередование);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имитация второй передачи и обман (передача через сетку в свободную зону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соперника).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отбивания мяча через сетку (передача сверху двумя руками,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кулаком, снизу).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Подача: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сильной верхней прямой подачи и нацеленной подачи;</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на игрока, слабо владеющего приемом мяча;</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на игрока, вышедшего после замены;</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на сильнейшего игрока соперника, плохо владеющего приемом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мяча;</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 4.1.2. Групповые действия. </w:t>
      </w:r>
    </w:p>
    <w:p w:rsidR="007A505C"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Взаимодействие игроков передней линии (при 2-й передаче):  </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4 с игроком зоны 3;</w:t>
      </w:r>
    </w:p>
    <w:p w:rsidR="007A505C"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2 с игроками зон 3, 4 (чередование);</w:t>
      </w:r>
    </w:p>
    <w:p w:rsidR="0057792A" w:rsidRDefault="007A505C"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3 с игроками зон 2, 4 при первой передаче для нападающего</w:t>
      </w:r>
      <w:r w:rsidR="000F7A58" w:rsidRPr="000F7A58">
        <w:rPr>
          <w:rFonts w:ascii="Times New Roman" w:hAnsi="Times New Roman" w:cs="Times New Roman"/>
          <w:sz w:val="28"/>
          <w:szCs w:val="28"/>
        </w:rPr>
        <w:sym w:font="Symbol" w:char="F02D"/>
      </w: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удара.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Взаимодействие игроков передней и задней линии (при первой передаче):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 5 и 1 с игроком зоны 3 (при приеме верхних подач);</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 1 и 5 с игроком зоны 2 (при приеме подач – для второй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передачи, при приеме от передач – для удара).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4.1.3. Командные действия.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Система игры со второй передачи игрока передней линии: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подачи и первая передача игроку зоны 3, вторая передача игрокам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зон 2, 4 (чередование);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верхних подач и первая передача в зону 2, вторая передача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зоны 3 и 4. 4.2. Тактика защиты.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4.2.1. Индивидуальные действия.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без мяча: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при приеме верхней прямой подачи, при блокировании,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 страховке партнера, принимающего мяч (от подачи, нападающего удара), блокирующих, нападающих.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с мячом: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выбор способа приема подачи (сверху, снизу двумя руками, сверху, снизу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падением);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приема мяча от обманных передач (сверху и снизу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2-мя руками, сверху и снизу с падением двумя руками и одной);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перемещений и способа приема мяча от нападающих ударов;</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зонное блокирование (выбор направления и уверенное «закрывание»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его блоком).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4.2.2. Групповые действия.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Взаимодействие игроков внутри линии и между ними: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задней линии между собой (6, 5, 1) (страховка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партнера при приеме подачи, нападающих ударов, обманных передач);  </w:t>
      </w:r>
      <w:r>
        <w:rPr>
          <w:rFonts w:ascii="Times New Roman" w:hAnsi="Times New Roman" w:cs="Times New Roman"/>
          <w:sz w:val="28"/>
          <w:szCs w:val="28"/>
        </w:rPr>
        <w:t xml:space="preserve">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передней линии, не участвующих в блокировании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(зон 4 и 2) с блокирующим игроком в зоне 3;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передней и задней линий (игрока зоны 6</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блокирующим игроком зоны 3 и страхующими игроками зон 4 и 2);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5 и зоны 1 с игроками зон 4 и 2 (соответственно) при приеме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мяча от нападающего удара и обманных передач.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4.2.3. Командные действия.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Прием подачи: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 когда вторую передачу выполняет</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40 игрок зоны 3;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 когда вторую передачу выполняет</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игрок зоны 2 (игрок зоны 3 оттянут назад);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подачи, когда игрок зоны 2 стоит</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у сетки, а игрок зоны 3 оттянут и находится в районе зоны 2. После приема игрок зоны 2 перемещается в зону 3 для выполнения второй передачи, а игрок зоны 3 выполняет функции нападающего в зоне 2.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Системы игры: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для данного года обучения рекомендуется расположение игроков</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 приеме мяча от противника «углом вперед», «углом назад» с применением групповых действий для данного года обучения.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57792A">
        <w:rPr>
          <w:rFonts w:ascii="Times New Roman" w:hAnsi="Times New Roman" w:cs="Times New Roman"/>
          <w:b/>
          <w:sz w:val="28"/>
          <w:szCs w:val="28"/>
        </w:rPr>
        <w:t>5. Интегральная подготовка</w:t>
      </w:r>
      <w:r w:rsidRPr="000F7A58">
        <w:rPr>
          <w:rFonts w:ascii="Times New Roman" w:hAnsi="Times New Roman" w:cs="Times New Roman"/>
          <w:sz w:val="28"/>
          <w:szCs w:val="28"/>
        </w:rPr>
        <w:t xml:space="preserve">: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подготовительных и подводящих упражнений по отдельным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техническим приемам;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подготовительных упражнений для развития специальных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качеств и выполнения технических приемов;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изученных технических приемов в различных сочетаниях: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нападении, в защите, в нападении и защите;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изученных тактических действий: индивидуальных,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групповых, командных - в нападении, защите, нападении и защите;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многократное выполнение изученных технических приемов – отдельно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в сочетаниях;  многократное выполнение изученных тактических действий;</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учебные игры с заданиями на обязательное применение изученных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технических приемов и тактических действий;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контрольные и календарные игры с применением изученного технико</w:t>
      </w:r>
      <w:r>
        <w:rPr>
          <w:rFonts w:ascii="Times New Roman" w:hAnsi="Times New Roman" w:cs="Times New Roman"/>
          <w:sz w:val="28"/>
          <w:szCs w:val="28"/>
        </w:rPr>
        <w:t>-</w:t>
      </w:r>
      <w:r w:rsidR="000F7A58" w:rsidRPr="000F7A58">
        <w:rPr>
          <w:rFonts w:ascii="Times New Roman" w:hAnsi="Times New Roman" w:cs="Times New Roman"/>
          <w:sz w:val="28"/>
          <w:szCs w:val="28"/>
        </w:rPr>
        <w:t>тактического арсенала в соревновательных условиях.</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57792A">
        <w:rPr>
          <w:rFonts w:ascii="Times New Roman" w:hAnsi="Times New Roman" w:cs="Times New Roman"/>
          <w:b/>
          <w:sz w:val="28"/>
          <w:szCs w:val="28"/>
        </w:rPr>
        <w:t>6. Психологическая подготовка</w:t>
      </w:r>
      <w:r w:rsidRPr="000F7A58">
        <w:rPr>
          <w:rFonts w:ascii="Times New Roman" w:hAnsi="Times New Roman" w:cs="Times New Roman"/>
          <w:sz w:val="28"/>
          <w:szCs w:val="28"/>
        </w:rPr>
        <w:t xml:space="preserve">.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Воспитание волевых качеств – важное условие преодоления трудностей, с которыми сталкивается спортсмен в процессе учебно-тренировочной и соревновательной деятельности.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Основными волевыми качествами являются: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целеустремленность и настойчивость, </w:t>
      </w:r>
      <w:proofErr w:type="gramStart"/>
      <w:r w:rsidR="000F7A58" w:rsidRPr="000F7A58">
        <w:rPr>
          <w:rFonts w:ascii="Times New Roman" w:hAnsi="Times New Roman" w:cs="Times New Roman"/>
          <w:sz w:val="28"/>
          <w:szCs w:val="28"/>
        </w:rPr>
        <w:t>которые</w:t>
      </w:r>
      <w:proofErr w:type="gramEnd"/>
      <w:r w:rsidR="000F7A58" w:rsidRPr="000F7A58">
        <w:rPr>
          <w:rFonts w:ascii="Times New Roman" w:hAnsi="Times New Roman" w:cs="Times New Roman"/>
          <w:sz w:val="28"/>
          <w:szCs w:val="28"/>
        </w:rPr>
        <w:t xml:space="preserve"> выражаются в ясном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осознании целей и задач, стоящих перед занимающимися, в активном и неуклонном стремлении к повышению спортивного мастерства, в трудолюбии;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выдержка и самообладание. Выражаются в преодолении отрицательных,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неблагоприятных эмоциональных состояний в преодол</w:t>
      </w:r>
      <w:r>
        <w:rPr>
          <w:rFonts w:ascii="Times New Roman" w:hAnsi="Times New Roman" w:cs="Times New Roman"/>
          <w:sz w:val="28"/>
          <w:szCs w:val="28"/>
        </w:rPr>
        <w:t xml:space="preserve">ении нарастающего утомления;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 </w:t>
      </w: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решительность и смелость. Выражаются в способности своевременно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находить и принимать обдуманные решения в ответственные моменты игры и без колебаний приводить их в исполнение;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инициативность и дисциплинированность. Выражаются в способности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спортсмена вносить в игру творчество, не поддаваться влиянию других людей и их действий.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57792A">
        <w:rPr>
          <w:rFonts w:ascii="Times New Roman" w:hAnsi="Times New Roman" w:cs="Times New Roman"/>
          <w:b/>
          <w:sz w:val="28"/>
          <w:szCs w:val="28"/>
        </w:rPr>
        <w:t>7. Инструкторская и судейская практика</w:t>
      </w:r>
      <w:r w:rsidRPr="000F7A58">
        <w:rPr>
          <w:rFonts w:ascii="Times New Roman" w:hAnsi="Times New Roman" w:cs="Times New Roman"/>
          <w:sz w:val="28"/>
          <w:szCs w:val="28"/>
        </w:rPr>
        <w:t xml:space="preserve"> (темы представлены в пункте 9 Плана инструкторской и судейской практики). </w:t>
      </w:r>
    </w:p>
    <w:p w:rsidR="0057792A" w:rsidRPr="0057792A" w:rsidRDefault="000F7A58" w:rsidP="0057792A">
      <w:pPr>
        <w:tabs>
          <w:tab w:val="left" w:pos="1276"/>
        </w:tabs>
        <w:spacing w:after="0" w:line="240" w:lineRule="auto"/>
        <w:jc w:val="center"/>
        <w:rPr>
          <w:rFonts w:ascii="Times New Roman" w:hAnsi="Times New Roman" w:cs="Times New Roman"/>
          <w:b/>
          <w:sz w:val="28"/>
          <w:szCs w:val="28"/>
        </w:rPr>
      </w:pPr>
      <w:r w:rsidRPr="0057792A">
        <w:rPr>
          <w:rFonts w:ascii="Times New Roman" w:hAnsi="Times New Roman" w:cs="Times New Roman"/>
          <w:b/>
          <w:sz w:val="28"/>
          <w:szCs w:val="28"/>
        </w:rPr>
        <w:t>Программный материал спортивной подготовки для учебно-тренировочных групп 3-5 года обучения</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57792A">
        <w:rPr>
          <w:rFonts w:ascii="Times New Roman" w:hAnsi="Times New Roman" w:cs="Times New Roman"/>
          <w:b/>
          <w:sz w:val="28"/>
          <w:szCs w:val="28"/>
        </w:rPr>
        <w:t>1. Теоретическая подготовка</w:t>
      </w:r>
      <w:r w:rsidRPr="000F7A58">
        <w:rPr>
          <w:rFonts w:ascii="Times New Roman" w:hAnsi="Times New Roman" w:cs="Times New Roman"/>
          <w:sz w:val="28"/>
          <w:szCs w:val="28"/>
        </w:rPr>
        <w:t xml:space="preserve"> (темы представлены в Приложении № 4 к данной Программе). </w:t>
      </w:r>
    </w:p>
    <w:p w:rsidR="0057792A" w:rsidRPr="0057792A" w:rsidRDefault="000F7A58" w:rsidP="000F7A58">
      <w:pPr>
        <w:tabs>
          <w:tab w:val="left" w:pos="1276"/>
        </w:tabs>
        <w:spacing w:after="0" w:line="240" w:lineRule="auto"/>
        <w:jc w:val="both"/>
        <w:rPr>
          <w:rFonts w:ascii="Times New Roman" w:hAnsi="Times New Roman" w:cs="Times New Roman"/>
          <w:b/>
          <w:sz w:val="28"/>
          <w:szCs w:val="28"/>
        </w:rPr>
      </w:pPr>
      <w:r w:rsidRPr="0057792A">
        <w:rPr>
          <w:rFonts w:ascii="Times New Roman" w:hAnsi="Times New Roman" w:cs="Times New Roman"/>
          <w:b/>
          <w:sz w:val="28"/>
          <w:szCs w:val="28"/>
        </w:rPr>
        <w:t xml:space="preserve">2. Физическая подготовка. </w:t>
      </w:r>
    </w:p>
    <w:p w:rsidR="0057792A"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2.1. Общая физическая подготовка (ОФП):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 xml:space="preserve">легкоатлетические упражнения (бег, прыжки, метания, многоборья); </w:t>
      </w:r>
    </w:p>
    <w:p w:rsidR="0057792A"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спортивные игры;</w:t>
      </w:r>
    </w:p>
    <w:p w:rsidR="00124FDD" w:rsidRDefault="0057792A"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плавание.</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2.2. Специальная физическая подготовка (СФП):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способствующие развитию физических качеств</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использованием набивных мячей, гантелей, резиновых амортизаторов);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прыжки на одной и обеих ногах на месте и в движении, прыжки вверх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 доставанием предмета, прыжки опорные, прыжки со скакалкой;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бег по крутым склонам, бег по песку без обуви;</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развитие прыгучести (опилочная дорожка), прыжки по лестнице вверх,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ступая на каждую ступеньку. 3</w:t>
      </w:r>
      <w:r>
        <w:rPr>
          <w:rFonts w:ascii="Times New Roman" w:hAnsi="Times New Roman" w:cs="Times New Roman"/>
          <w:sz w:val="28"/>
          <w:szCs w:val="28"/>
        </w:rPr>
        <w:t>.</w:t>
      </w:r>
    </w:p>
    <w:p w:rsidR="00124FDD" w:rsidRPr="00124FDD" w:rsidRDefault="000F7A58" w:rsidP="000F7A58">
      <w:pPr>
        <w:tabs>
          <w:tab w:val="left" w:pos="1276"/>
        </w:tabs>
        <w:spacing w:after="0" w:line="240" w:lineRule="auto"/>
        <w:jc w:val="both"/>
        <w:rPr>
          <w:rFonts w:ascii="Times New Roman" w:hAnsi="Times New Roman" w:cs="Times New Roman"/>
          <w:b/>
          <w:sz w:val="28"/>
          <w:szCs w:val="28"/>
        </w:rPr>
      </w:pPr>
      <w:r w:rsidRPr="00124FDD">
        <w:rPr>
          <w:rFonts w:ascii="Times New Roman" w:hAnsi="Times New Roman" w:cs="Times New Roman"/>
          <w:b/>
          <w:sz w:val="28"/>
          <w:szCs w:val="28"/>
        </w:rPr>
        <w:t xml:space="preserve">Техническая подготовка.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3.1. Техника нападения.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3.1.1. Действия без мяча.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Перемещения и стойки: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сочетание способов перемещений, исходных положений, стоек, падений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прыжков в ответ на сигналы;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сочетание стоек, способов перемещений с техническими приемами.</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3.1.2. Действия с мячом.</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 Передача мяча: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у сетки сверху 2-мя руками вперед-вверх. Передачи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различные по расстоянию: короткие, средние, длинные и различные по высоте: низкие, средние, высокие. Различные соче</w:t>
      </w:r>
      <w:r>
        <w:rPr>
          <w:rFonts w:ascii="Times New Roman" w:hAnsi="Times New Roman" w:cs="Times New Roman"/>
          <w:sz w:val="28"/>
          <w:szCs w:val="28"/>
        </w:rPr>
        <w:t xml:space="preserve">тания в выполнении передач;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сверху 2-мя руками из глубины площадки для нападающего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удара. Передачи в зонах 6-2, 6-4, 5-3, 1-3 на точность, расстояние 6-8 м, направление мяча совпадает с линией разбега и не совпадает;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у сетки 2-мя руками сверху, стоя лицом и спиной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направлении передачи (из зоны 3 в зоны 2, 4) после перемещений;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мяча сверху 2-мя руками с отвлекающими действиями (движением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рук, поворотом головы);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передача в прыжке на месте и после перемещения. Передача в прыжке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из зоны 2 в зону 3 после имитации нападающего удара.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Подача мяча: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верхняя подача (на точность и силу);</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верхняя прямая укороченная подача (в зону нападения);</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нацеленная в зоны (между 1 и 2 зоной, 4 и 5 зоной, 1 и 6 зоной,</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6 и 5 зоной)</w:t>
      </w:r>
      <w:proofErr w:type="gramStart"/>
      <w:r w:rsidR="000F7A58" w:rsidRPr="000F7A58">
        <w:rPr>
          <w:rFonts w:ascii="Times New Roman" w:hAnsi="Times New Roman" w:cs="Times New Roman"/>
          <w:sz w:val="28"/>
          <w:szCs w:val="28"/>
        </w:rPr>
        <w:t>.</w:t>
      </w:r>
      <w:proofErr w:type="gramEnd"/>
      <w:r w:rsidR="000F7A58" w:rsidRPr="000F7A58">
        <w:rPr>
          <w:rFonts w:ascii="Times New Roman" w:hAnsi="Times New Roman" w:cs="Times New Roman"/>
          <w:sz w:val="28"/>
          <w:szCs w:val="28"/>
        </w:rPr>
        <w:t xml:space="preserve">  </w:t>
      </w:r>
      <w:proofErr w:type="gramStart"/>
      <w:r w:rsidR="000F7A58" w:rsidRPr="000F7A58">
        <w:rPr>
          <w:rFonts w:ascii="Times New Roman" w:hAnsi="Times New Roman" w:cs="Times New Roman"/>
          <w:sz w:val="28"/>
          <w:szCs w:val="28"/>
        </w:rPr>
        <w:t>п</w:t>
      </w:r>
      <w:proofErr w:type="gramEnd"/>
      <w:r w:rsidR="000F7A58" w:rsidRPr="000F7A58">
        <w:rPr>
          <w:rFonts w:ascii="Times New Roman" w:hAnsi="Times New Roman" w:cs="Times New Roman"/>
          <w:sz w:val="28"/>
          <w:szCs w:val="28"/>
        </w:rPr>
        <w:t>одача в прыжке.</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Нападающий удар: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прямой нападающий удар (по ходу) сильнейший рукой из зон 4, 3, 2.</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Нападающие удары с различных передач у сетки. Нападающие удары с передач из глубины площадки;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нападающий удар с переводом влево и поворотом туловища влево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из зоны 3;  прямой нападающий удар слабейшей рукой из зон 4, 3, 2;</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нападающий удар с переводом вправо без поворота туловища из зон 2, 3, 4.</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3.2. Техника защиты.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3.2.1. Действия без мяча.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Стойки и перемещения: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сочетание способов перемещений и падений с техническими приемами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игры в защите;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сочетание способов перемещений, перемещений с постановкой блока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зонах 2,3,4.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3.2.2. Действия с мячом.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Прием мяча: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сверху и снизу двумя руками от подач и нападающих ударов (средней силы</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 точность) с доводкой мяча до связующего игрока;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сверху и снизу двумя руками и одной с падением в сторону (правую, левую)</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 бедро и перекатом на спину;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от подач, нападающих ударов, обманных передач.</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Блокирование: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одиночное блокирование. </w:t>
      </w:r>
      <w:r w:rsidR="000F7A58" w:rsidRPr="000F7A58">
        <w:rPr>
          <w:rFonts w:ascii="Times New Roman" w:hAnsi="Times New Roman" w:cs="Times New Roman"/>
          <w:sz w:val="28"/>
          <w:szCs w:val="28"/>
        </w:rPr>
        <w:t>Блокирование нападающего удара из зоны 4</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 ходу (зона 2), из зоны 2 в зоне 4, в зоне 3 из зоны 3;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F7A58" w:rsidRPr="000F7A58">
        <w:rPr>
          <w:rFonts w:ascii="Times New Roman" w:hAnsi="Times New Roman" w:cs="Times New Roman"/>
          <w:sz w:val="28"/>
          <w:szCs w:val="28"/>
        </w:rPr>
        <w:t>блокирование нападающих ударов, выполненных с переводом;</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групповое блокирование (вдвоем). Блокирование ударов по ходу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(из зон 4, 3, 2). Блокирование ударов с переводом (из зон 3, 4, 2).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124FDD">
        <w:rPr>
          <w:rFonts w:ascii="Times New Roman" w:hAnsi="Times New Roman" w:cs="Times New Roman"/>
          <w:b/>
          <w:sz w:val="28"/>
          <w:szCs w:val="28"/>
        </w:rPr>
        <w:t>4. Тактическая подготовка</w:t>
      </w:r>
      <w:r w:rsidRPr="000F7A58">
        <w:rPr>
          <w:rFonts w:ascii="Times New Roman" w:hAnsi="Times New Roman" w:cs="Times New Roman"/>
          <w:sz w:val="28"/>
          <w:szCs w:val="28"/>
        </w:rPr>
        <w:t xml:space="preserve">.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4.1. Тактика нападения.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4.1.1. Индивидуальные действия.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без мяча: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вторых передач (различных по высоте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расстоянию, стоя на площадке и в прыжке);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для выполнения нападающего удара (с различных передач</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мяча у сетки и из глубины площадки).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с мячом: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Передача мяча: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сильнейшему нападающему на линии (различные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 высоте и направлению);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вторая передача (чередование) двум нападающим на линии с применением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отвлекающих действий;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имитация второй передачи или нападающего удара и обман (передача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через сетку);  </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мяча:</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подач в дальние и ближние зоны;</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чередование сильных и нацеленных подач;</w:t>
      </w:r>
    </w:p>
    <w:p w:rsidR="00124FDD" w:rsidRDefault="00124FD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подача на игрока, слабо владеющего приемом мяча, вышедшего на замену,</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не успевшего принять ИП для выполнения приема мяча. </w:t>
      </w:r>
    </w:p>
    <w:p w:rsidR="00124FD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4.1.2. Групповые действия.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Взаимодействие игроков передней линии: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игрока зоны 4 с игроком зоны 2,3 (при второй передаче);</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0F7A58" w:rsidRPr="000F7A58">
        <w:rPr>
          <w:rFonts w:ascii="Times New Roman" w:hAnsi="Times New Roman" w:cs="Times New Roman"/>
          <w:sz w:val="28"/>
          <w:szCs w:val="28"/>
        </w:rPr>
        <w:t>игрока зоны 3 с игроками зон 4 и 2 (в условиях чередования передач,</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различных по высоте и расстоянию, стоя лицом и спиной в направлении передачи.</w:t>
      </w:r>
      <w:proofErr w:type="gramEnd"/>
      <w:r w:rsidR="000F7A58" w:rsidRPr="000F7A58">
        <w:rPr>
          <w:rFonts w:ascii="Times New Roman" w:hAnsi="Times New Roman" w:cs="Times New Roman"/>
          <w:sz w:val="28"/>
          <w:szCs w:val="28"/>
        </w:rPr>
        <w:t xml:space="preserve"> Взаимодействие игроков передней и задней линии: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 и5 с игроком, выходящим к сетке из зоны 1;</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игроков зон 6,5 и 1 с игроком зоны 3 (в условиях чередования способов</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подач, подач на силу и нацеленных, приеме мяча от нападающих ударов);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прием подачи и первая передача в зону 2 на выходящего игрока из зоны 1,</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передача нападающ</w:t>
      </w:r>
      <w:r>
        <w:rPr>
          <w:rFonts w:ascii="Times New Roman" w:hAnsi="Times New Roman" w:cs="Times New Roman"/>
          <w:sz w:val="28"/>
          <w:szCs w:val="28"/>
        </w:rPr>
        <w:t xml:space="preserve">ему зон 3,4 и 2 (за голову).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 Тактика защиты.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4.2.1. Индивидуальные действия.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Действия без мяча: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способа перемещений и способа прием мяча от подачи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нападающего удара и обманных передач;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способа перемещения, определение направления нападающего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удар и постановка зонного блока;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места и способа приема мяча при страховке принимающего мяча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блокирующих и нападающих.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lastRenderedPageBreak/>
        <w:t xml:space="preserve">Действия с мячом: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приема различных способов подач, нападающего удара,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обманных приемов и в </w:t>
      </w:r>
      <w:proofErr w:type="spellStart"/>
      <w:r w:rsidR="000F7A58" w:rsidRPr="000F7A58">
        <w:rPr>
          <w:rFonts w:ascii="Times New Roman" w:hAnsi="Times New Roman" w:cs="Times New Roman"/>
          <w:sz w:val="28"/>
          <w:szCs w:val="28"/>
        </w:rPr>
        <w:t>доигровке</w:t>
      </w:r>
      <w:proofErr w:type="spellEnd"/>
      <w:r w:rsidR="000F7A58" w:rsidRPr="000F7A58">
        <w:rPr>
          <w:rFonts w:ascii="Times New Roman" w:hAnsi="Times New Roman" w:cs="Times New Roman"/>
          <w:sz w:val="28"/>
          <w:szCs w:val="28"/>
        </w:rPr>
        <w:t xml:space="preserve">;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выбор способа приема мяча при страховке блокирующих, нападающих,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принимающих трудные мячи;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своевременная постановка рук при одиночном зонном блокировании.</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4.2.2. Групповые действия.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Взаимодействия игроков внутри линий и между ними: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передней линии, игроков зон 3 и 2, 3 и 4</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 групповом блокировании ударов по ходу;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задней линии при страховке игрока,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принимающего «трудный» мяч;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взаимодействие игроков задней и передней линии при страховке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«углом вперед» игрока зоны 6 с </w:t>
      </w:r>
      <w:proofErr w:type="gramStart"/>
      <w:r w:rsidR="000F7A58" w:rsidRPr="000F7A58">
        <w:rPr>
          <w:rFonts w:ascii="Times New Roman" w:hAnsi="Times New Roman" w:cs="Times New Roman"/>
          <w:sz w:val="28"/>
          <w:szCs w:val="28"/>
        </w:rPr>
        <w:t>блокирующими</w:t>
      </w:r>
      <w:proofErr w:type="gramEnd"/>
      <w:r w:rsidR="000F7A58" w:rsidRPr="000F7A58">
        <w:rPr>
          <w:rFonts w:ascii="Times New Roman" w:hAnsi="Times New Roman" w:cs="Times New Roman"/>
          <w:sz w:val="28"/>
          <w:szCs w:val="28"/>
        </w:rPr>
        <w:t xml:space="preserve">. Игроков зон 5 и 1 с </w:t>
      </w:r>
      <w:proofErr w:type="gramStart"/>
      <w:r w:rsidR="000F7A58" w:rsidRPr="000F7A58">
        <w:rPr>
          <w:rFonts w:ascii="Times New Roman" w:hAnsi="Times New Roman" w:cs="Times New Roman"/>
          <w:sz w:val="28"/>
          <w:szCs w:val="28"/>
        </w:rPr>
        <w:t>блокирующими</w:t>
      </w:r>
      <w:proofErr w:type="gramEnd"/>
      <w:r w:rsidR="000F7A58" w:rsidRPr="000F7A58">
        <w:rPr>
          <w:rFonts w:ascii="Times New Roman" w:hAnsi="Times New Roman" w:cs="Times New Roman"/>
          <w:sz w:val="28"/>
          <w:szCs w:val="28"/>
        </w:rPr>
        <w:t xml:space="preserve"> при страховке «углом назад», игроков зон 1 и 5 с блокирующими.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4.2.3. Командные действия.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F7A58">
        <w:rPr>
          <w:rFonts w:ascii="Times New Roman" w:hAnsi="Times New Roman" w:cs="Times New Roman"/>
          <w:sz w:val="28"/>
          <w:szCs w:val="28"/>
        </w:rPr>
        <w:t xml:space="preserve">Прием подачи: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подачи различными способами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условиях чередования в дальние и ближние зоны), когда 2-ю передачу выполняет игрок зоны 3;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 когда первая передача направлена</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зону 2, игрок зоны 3 оттянут назад;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расположение игроков при приеме подачи, когда выход к сетке</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осуществляет игрок зоны 1, 6, 5. </w:t>
      </w:r>
    </w:p>
    <w:p w:rsidR="0004444D" w:rsidRPr="0004444D" w:rsidRDefault="000F7A58" w:rsidP="000F7A58">
      <w:pPr>
        <w:tabs>
          <w:tab w:val="left" w:pos="1276"/>
        </w:tabs>
        <w:spacing w:after="0" w:line="240" w:lineRule="auto"/>
        <w:jc w:val="both"/>
        <w:rPr>
          <w:rFonts w:ascii="Times New Roman" w:hAnsi="Times New Roman" w:cs="Times New Roman"/>
          <w:b/>
          <w:sz w:val="28"/>
          <w:szCs w:val="28"/>
        </w:rPr>
      </w:pPr>
      <w:r w:rsidRPr="0004444D">
        <w:rPr>
          <w:rFonts w:ascii="Times New Roman" w:hAnsi="Times New Roman" w:cs="Times New Roman"/>
          <w:b/>
          <w:sz w:val="28"/>
          <w:szCs w:val="28"/>
        </w:rPr>
        <w:t xml:space="preserve">5. Интегральная подготовка: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развития физических качеств в рамках структуры</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технических приемов. Сочетать с выполнением приема в целом;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развитие специальных физических способностей посредством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многократного выпо</w:t>
      </w:r>
      <w:r>
        <w:rPr>
          <w:rFonts w:ascii="Times New Roman" w:hAnsi="Times New Roman" w:cs="Times New Roman"/>
          <w:sz w:val="28"/>
          <w:szCs w:val="28"/>
        </w:rPr>
        <w:t xml:space="preserve">лнения технических приемов;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упражнения для совершенствования навыков технических приемов</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посредством многократного выполнения тактических действий;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переключение в выполнение технических приемов нападения и защиты</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различных сочетаниях;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переключение в выполнении тактических действий: индивидуальных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в рамках групповых, групповых в рамках командных (отдельно в нападении и защите). Защите, нападении отдельно в индивидуальных, групповых и командных действиях;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учебные игры с заданием. Игры уменьшенными составами (4x3, 3x3, 2x2,</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и т.д.). Игры полным составом с другими командами;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контрольные игры при подготовке к спортивным соревнованиям;</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календарные игры. Установка на игру, разбор игры умение применять</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освоенные технико-тактические действия в условиях спортивных соревнований. </w:t>
      </w:r>
    </w:p>
    <w:p w:rsidR="0004444D" w:rsidRPr="0004444D" w:rsidRDefault="000F7A58" w:rsidP="000F7A58">
      <w:pPr>
        <w:tabs>
          <w:tab w:val="left" w:pos="1276"/>
        </w:tabs>
        <w:spacing w:after="0" w:line="240" w:lineRule="auto"/>
        <w:jc w:val="both"/>
        <w:rPr>
          <w:rFonts w:ascii="Times New Roman" w:hAnsi="Times New Roman" w:cs="Times New Roman"/>
          <w:b/>
          <w:sz w:val="28"/>
          <w:szCs w:val="28"/>
        </w:rPr>
      </w:pPr>
      <w:r w:rsidRPr="0004444D">
        <w:rPr>
          <w:rFonts w:ascii="Times New Roman" w:hAnsi="Times New Roman" w:cs="Times New Roman"/>
          <w:b/>
          <w:sz w:val="28"/>
          <w:szCs w:val="28"/>
        </w:rPr>
        <w:t xml:space="preserve">6. Инструкторская и судейская практики </w:t>
      </w:r>
      <w:r w:rsidRPr="0004444D">
        <w:rPr>
          <w:rFonts w:ascii="Times New Roman" w:hAnsi="Times New Roman" w:cs="Times New Roman"/>
          <w:b/>
          <w:i/>
          <w:sz w:val="28"/>
          <w:szCs w:val="28"/>
        </w:rPr>
        <w:t xml:space="preserve">(темы представлены в пункте 9 Плана инструкторской и судейской практики). </w:t>
      </w:r>
    </w:p>
    <w:p w:rsidR="0004444D" w:rsidRDefault="000F7A58" w:rsidP="000F7A58">
      <w:pPr>
        <w:tabs>
          <w:tab w:val="left" w:pos="1276"/>
        </w:tabs>
        <w:spacing w:after="0" w:line="240" w:lineRule="auto"/>
        <w:jc w:val="both"/>
        <w:rPr>
          <w:rFonts w:ascii="Times New Roman" w:hAnsi="Times New Roman" w:cs="Times New Roman"/>
          <w:sz w:val="28"/>
          <w:szCs w:val="28"/>
        </w:rPr>
      </w:pPr>
      <w:r w:rsidRPr="0004444D">
        <w:rPr>
          <w:rFonts w:ascii="Times New Roman" w:hAnsi="Times New Roman" w:cs="Times New Roman"/>
          <w:b/>
          <w:sz w:val="28"/>
          <w:szCs w:val="28"/>
        </w:rPr>
        <w:lastRenderedPageBreak/>
        <w:t>7. Психологическая подготовка</w:t>
      </w:r>
      <w:r w:rsidRPr="000F7A58">
        <w:rPr>
          <w:rFonts w:ascii="Times New Roman" w:hAnsi="Times New Roman" w:cs="Times New Roman"/>
          <w:sz w:val="28"/>
          <w:szCs w:val="28"/>
        </w:rPr>
        <w:t xml:space="preserve">.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7A58" w:rsidRPr="000F7A58">
        <w:rPr>
          <w:rFonts w:ascii="Times New Roman" w:hAnsi="Times New Roman" w:cs="Times New Roman"/>
          <w:sz w:val="28"/>
          <w:szCs w:val="28"/>
        </w:rPr>
        <w:t xml:space="preserve">Воспитание волевых качеств – важное условие преодоления трудностей, с которыми сталкивается спортсмен в процессе учебно-тренировочной и соревновательной деятельности. Основными волевыми качествами являются:  </w:t>
      </w:r>
      <w:r>
        <w:rPr>
          <w:rFonts w:ascii="Times New Roman" w:hAnsi="Times New Roman" w:cs="Times New Roman"/>
          <w:sz w:val="28"/>
          <w:szCs w:val="28"/>
        </w:rPr>
        <w:t xml:space="preserve">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целеустремленность и настойчивость. Выражаются в ясном осознании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целей и задач, стоящих перед </w:t>
      </w:r>
      <w:proofErr w:type="gramStart"/>
      <w:r w:rsidR="000F7A58" w:rsidRPr="000F7A58">
        <w:rPr>
          <w:rFonts w:ascii="Times New Roman" w:hAnsi="Times New Roman" w:cs="Times New Roman"/>
          <w:sz w:val="28"/>
          <w:szCs w:val="28"/>
        </w:rPr>
        <w:t>занимающимся</w:t>
      </w:r>
      <w:proofErr w:type="gramEnd"/>
      <w:r w:rsidR="000F7A58" w:rsidRPr="000F7A58">
        <w:rPr>
          <w:rFonts w:ascii="Times New Roman" w:hAnsi="Times New Roman" w:cs="Times New Roman"/>
          <w:sz w:val="28"/>
          <w:szCs w:val="28"/>
        </w:rPr>
        <w:t xml:space="preserve">, активном неуклонном стремлении к повышению спортивного мастерства, в трудолюбии;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выдержка и самообладание. Выражаются в преодолении отрицательных,</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неблагоприятных эмоциональных состояний в преодолении нарастающего утомления;  </w:t>
      </w:r>
    </w:p>
    <w:p w:rsidR="0004444D"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решительность и смелость. Выражаются в способности своевременно</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находить и принимать обдуманные решения в ответственные моменты игры и без колебаний приводить их в исполнение;  </w:t>
      </w:r>
    </w:p>
    <w:p w:rsidR="000F7A58" w:rsidRPr="000F7A58" w:rsidRDefault="0004444D"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F7A58" w:rsidRPr="000F7A58">
        <w:rPr>
          <w:rFonts w:ascii="Times New Roman" w:hAnsi="Times New Roman" w:cs="Times New Roman"/>
          <w:sz w:val="28"/>
          <w:szCs w:val="28"/>
        </w:rPr>
        <w:t>инициативность и дисциплинированность. Выражаются в способности</w:t>
      </w:r>
      <w:r w:rsidR="000F7A58" w:rsidRPr="000F7A58">
        <w:rPr>
          <w:rFonts w:ascii="Times New Roman" w:hAnsi="Times New Roman" w:cs="Times New Roman"/>
          <w:sz w:val="28"/>
          <w:szCs w:val="28"/>
        </w:rPr>
        <w:sym w:font="Symbol" w:char="F02D"/>
      </w:r>
      <w:r w:rsidR="000F7A58" w:rsidRPr="000F7A58">
        <w:rPr>
          <w:rFonts w:ascii="Times New Roman" w:hAnsi="Times New Roman" w:cs="Times New Roman"/>
          <w:sz w:val="28"/>
          <w:szCs w:val="28"/>
        </w:rPr>
        <w:t xml:space="preserve"> спортсмена вносить в игру творчество, не поддаваться влиянию других людей и их действи</w:t>
      </w:r>
      <w:r>
        <w:rPr>
          <w:rFonts w:ascii="Times New Roman" w:hAnsi="Times New Roman" w:cs="Times New Roman"/>
          <w:sz w:val="28"/>
          <w:szCs w:val="28"/>
        </w:rPr>
        <w:t xml:space="preserve">й. </w:t>
      </w:r>
    </w:p>
    <w:p w:rsidR="00F01836"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b/>
          <w:sz w:val="28"/>
          <w:szCs w:val="28"/>
        </w:rPr>
        <w:t>15. Учебно-тематический план по этапам</w:t>
      </w:r>
      <w:r w:rsidRPr="00F01836">
        <w:rPr>
          <w:rFonts w:ascii="Times New Roman" w:hAnsi="Times New Roman" w:cs="Times New Roman"/>
          <w:sz w:val="28"/>
          <w:szCs w:val="28"/>
        </w:rPr>
        <w:t xml:space="preserve"> спортивной подготовки включает темы по теоретической подготовке.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Теоретическая подготовка является составной частью всей системы спортивной подготовки и осуществляется как в ходе учебно-тренировочного процесса, так и отдельно от практической работы и может </w:t>
      </w:r>
      <w:proofErr w:type="gramStart"/>
      <w:r w:rsidR="0004444D" w:rsidRPr="00F01836">
        <w:rPr>
          <w:rFonts w:ascii="Times New Roman" w:hAnsi="Times New Roman" w:cs="Times New Roman"/>
          <w:sz w:val="28"/>
          <w:szCs w:val="28"/>
        </w:rPr>
        <w:t>проводится</w:t>
      </w:r>
      <w:proofErr w:type="gramEnd"/>
      <w:r w:rsidR="0004444D" w:rsidRPr="00F01836">
        <w:rPr>
          <w:rFonts w:ascii="Times New Roman" w:hAnsi="Times New Roman" w:cs="Times New Roman"/>
          <w:sz w:val="28"/>
          <w:szCs w:val="28"/>
        </w:rPr>
        <w:t xml:space="preserve"> в виде специально организованных лекций, бесед.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Содержание теоретической подготовки значительно меняется в зависимости от уровня подготовленности общего кругозора и возраста обучающегося.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 xml:space="preserve">Необходимо предусмотреть изучение следующих тем и вопросов: отечественная система физического воспитания, патриотическое воспитание обучающихся, воспитание морально-волевых качеств, методика обучения и учебно-тренировочного занятия, техника и тактика избранного вида спорта, гигиена занятий физическими упражнениями, врачебный контроль и самоконтроль при занятиях, режим обучающегося (режим дня, гигиена питания и сна, закаливание), самомассаж и массаж, предупреждение травматизма. </w:t>
      </w:r>
      <w:proofErr w:type="gramEnd"/>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Особое значение придается изучению теории избранного вида. Необходимо, чтобы обучающийся хорошо знал правила спортивных соревнований, умел вести дневник самоконтроля и проводить анализ учебно-тренировочного процесса. Большое значение имеет изучение основ методики учебно-тренировочного процесса - планирование по циклам, этапам и периодам, перспективное планирование, а также методика развития физических качеств (выносливости, силы, быстроты, ловкости гибкости) применительно к избранному виду спорта. </w:t>
      </w:r>
    </w:p>
    <w:p w:rsidR="00F01836" w:rsidRDefault="0004444D" w:rsidP="00F01836">
      <w:pPr>
        <w:tabs>
          <w:tab w:val="left" w:pos="1276"/>
        </w:tabs>
        <w:spacing w:after="0" w:line="240" w:lineRule="auto"/>
        <w:jc w:val="center"/>
        <w:rPr>
          <w:rFonts w:ascii="Times New Roman" w:hAnsi="Times New Roman" w:cs="Times New Roman"/>
          <w:sz w:val="28"/>
          <w:szCs w:val="28"/>
        </w:rPr>
      </w:pPr>
      <w:r w:rsidRPr="00F01836">
        <w:rPr>
          <w:rFonts w:ascii="Times New Roman" w:hAnsi="Times New Roman" w:cs="Times New Roman"/>
          <w:sz w:val="28"/>
          <w:szCs w:val="28"/>
        </w:rPr>
        <w:t xml:space="preserve">Рекомендуемый образец представлен в </w:t>
      </w:r>
      <w:r w:rsidRPr="00F01836">
        <w:rPr>
          <w:rFonts w:ascii="Times New Roman" w:hAnsi="Times New Roman" w:cs="Times New Roman"/>
          <w:b/>
          <w:sz w:val="28"/>
          <w:szCs w:val="28"/>
        </w:rPr>
        <w:t>Приложении № 4</w:t>
      </w:r>
      <w:r w:rsidRPr="00F01836">
        <w:rPr>
          <w:rFonts w:ascii="Times New Roman" w:hAnsi="Times New Roman" w:cs="Times New Roman"/>
          <w:sz w:val="28"/>
          <w:szCs w:val="28"/>
        </w:rPr>
        <w:t xml:space="preserve"> к данной Программе. </w:t>
      </w:r>
    </w:p>
    <w:p w:rsidR="00F01836" w:rsidRDefault="0004444D" w:rsidP="00F01836">
      <w:pPr>
        <w:tabs>
          <w:tab w:val="left" w:pos="1276"/>
        </w:tabs>
        <w:spacing w:after="0" w:line="240" w:lineRule="auto"/>
        <w:jc w:val="center"/>
        <w:rPr>
          <w:rFonts w:ascii="Times New Roman" w:hAnsi="Times New Roman" w:cs="Times New Roman"/>
          <w:sz w:val="28"/>
          <w:szCs w:val="28"/>
        </w:rPr>
      </w:pPr>
      <w:r w:rsidRPr="00F01836">
        <w:rPr>
          <w:rFonts w:ascii="Times New Roman" w:hAnsi="Times New Roman" w:cs="Times New Roman"/>
          <w:b/>
          <w:sz w:val="28"/>
          <w:szCs w:val="28"/>
        </w:rPr>
        <w:t>V. Особенности осуществления спортивной подготовки по отдельным спортивным дисциплинам</w:t>
      </w:r>
    </w:p>
    <w:p w:rsidR="00F01836"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16. Особенности осуществления спортивной подготовки по спортивным дисциплинам вида спорта «волейбол» основаны на особенностях вида спорта «волейбол» и его спортивных дисциплин. Реализация дополнительных </w:t>
      </w:r>
      <w:r w:rsidRPr="00F01836">
        <w:rPr>
          <w:rFonts w:ascii="Times New Roman" w:hAnsi="Times New Roman" w:cs="Times New Roman"/>
          <w:sz w:val="28"/>
          <w:szCs w:val="28"/>
        </w:rPr>
        <w:lastRenderedPageBreak/>
        <w:t>образовательных программ спортивной подготовки проводится с учетом этапа спортивной подготовки и спортивных дисциплин вида спорта «волейбол», по которым осуществл</w:t>
      </w:r>
      <w:r w:rsidR="00F01836">
        <w:rPr>
          <w:rFonts w:ascii="Times New Roman" w:hAnsi="Times New Roman" w:cs="Times New Roman"/>
          <w:sz w:val="28"/>
          <w:szCs w:val="28"/>
        </w:rPr>
        <w:t xml:space="preserve">яется спортивная подготовка.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«волейбол» и участия в официальных спортивных соревнованиях по виду спорта «волейбол» не ниже уровня всероссийских спортивных соревнований. </w:t>
      </w:r>
      <w:r>
        <w:rPr>
          <w:rFonts w:ascii="Times New Roman" w:hAnsi="Times New Roman" w:cs="Times New Roman"/>
          <w:sz w:val="28"/>
          <w:szCs w:val="28"/>
        </w:rPr>
        <w:t xml:space="preserve">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«волейбол». </w:t>
      </w:r>
    </w:p>
    <w:p w:rsidR="00F01836" w:rsidRPr="00F01836" w:rsidRDefault="0004444D" w:rsidP="00F01836">
      <w:pPr>
        <w:tabs>
          <w:tab w:val="left" w:pos="1276"/>
        </w:tabs>
        <w:spacing w:after="0" w:line="240" w:lineRule="auto"/>
        <w:jc w:val="center"/>
        <w:rPr>
          <w:rFonts w:ascii="Times New Roman" w:hAnsi="Times New Roman" w:cs="Times New Roman"/>
          <w:b/>
          <w:sz w:val="28"/>
          <w:szCs w:val="28"/>
        </w:rPr>
      </w:pPr>
      <w:r w:rsidRPr="00F01836">
        <w:rPr>
          <w:rFonts w:ascii="Times New Roman" w:hAnsi="Times New Roman" w:cs="Times New Roman"/>
          <w:b/>
          <w:sz w:val="28"/>
          <w:szCs w:val="28"/>
        </w:rPr>
        <w:t>VI. Условия реализации Программы</w:t>
      </w:r>
    </w:p>
    <w:p w:rsidR="00F01836"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17. Требования к материально-техническим условиям (далее – МТУ)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наличие тренировочного спортивного зала;</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наличие тренажерного зала;</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наличие раздевалок, душевых;</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04444D" w:rsidRPr="00F01836">
        <w:rPr>
          <w:rFonts w:ascii="Times New Roman" w:hAnsi="Times New Roman" w:cs="Times New Roman"/>
          <w:sz w:val="28"/>
          <w:szCs w:val="28"/>
        </w:rPr>
        <w:t>наличие медицинского пункта, оборудованного в соответствии с приказом</w:t>
      </w:r>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0004444D" w:rsidRPr="00F01836">
        <w:rPr>
          <w:rFonts w:ascii="Times New Roman" w:hAnsi="Times New Roman" w:cs="Times New Roman"/>
          <w:sz w:val="28"/>
          <w:szCs w:val="28"/>
        </w:rPr>
        <w:t xml:space="preserve"> испытаний (тестов) Всероссийского физкультурно-спортивного комплекса «Готов к труду и обороне» (ГТО)» и форм медицинских заключений допуске к участию физкультурных и спортивных мероприятиях» (</w:t>
      </w:r>
      <w:proofErr w:type="gramStart"/>
      <w:r w:rsidR="0004444D" w:rsidRPr="00F01836">
        <w:rPr>
          <w:rFonts w:ascii="Times New Roman" w:hAnsi="Times New Roman" w:cs="Times New Roman"/>
          <w:sz w:val="28"/>
          <w:szCs w:val="28"/>
        </w:rPr>
        <w:t>зарегистрирован</w:t>
      </w:r>
      <w:proofErr w:type="gramEnd"/>
      <w:r w:rsidR="0004444D" w:rsidRPr="00F01836">
        <w:rPr>
          <w:rFonts w:ascii="Times New Roman" w:hAnsi="Times New Roman" w:cs="Times New Roman"/>
          <w:sz w:val="28"/>
          <w:szCs w:val="28"/>
        </w:rPr>
        <w:t xml:space="preserve"> Министерством юстиции Российской Федерации 03.12.2020, регистрационный № 61238);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 xml:space="preserve">обеспечение оборудованием и спортивным инвентарем, </w:t>
      </w:r>
      <w:proofErr w:type="gramStart"/>
      <w:r w:rsidR="0004444D" w:rsidRPr="00F01836">
        <w:rPr>
          <w:rFonts w:ascii="Times New Roman" w:hAnsi="Times New Roman" w:cs="Times New Roman"/>
          <w:sz w:val="28"/>
          <w:szCs w:val="28"/>
        </w:rPr>
        <w:t>необходимыми</w:t>
      </w:r>
      <w:proofErr w:type="gramEnd"/>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60 для прохождения спортивной подготовки (Приложение № 5 к данной Программе);  </w:t>
      </w:r>
      <w:r>
        <w:rPr>
          <w:rFonts w:ascii="Times New Roman" w:hAnsi="Times New Roman" w:cs="Times New Roman"/>
          <w:sz w:val="28"/>
          <w:szCs w:val="28"/>
        </w:rPr>
        <w:t xml:space="preserve">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обеспечение спортивной экипировкой (Приложение № 6 к данной</w:t>
      </w:r>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Программе);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04444D" w:rsidRPr="00F01836">
        <w:rPr>
          <w:rFonts w:ascii="Times New Roman" w:hAnsi="Times New Roman" w:cs="Times New Roman"/>
          <w:sz w:val="28"/>
          <w:szCs w:val="28"/>
        </w:rPr>
        <w:t>обеспечение проездом к месту проведения спортивных мероприятий</w:t>
      </w:r>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и обратно лиц, проходящих </w:t>
      </w:r>
      <w:proofErr w:type="gramStart"/>
      <w:r w:rsidR="0004444D" w:rsidRPr="00F01836">
        <w:rPr>
          <w:rFonts w:ascii="Times New Roman" w:hAnsi="Times New Roman" w:cs="Times New Roman"/>
          <w:sz w:val="28"/>
          <w:szCs w:val="28"/>
        </w:rPr>
        <w:t>обучение</w:t>
      </w:r>
      <w:proofErr w:type="gramEnd"/>
      <w:r w:rsidR="0004444D" w:rsidRPr="00F01836">
        <w:rPr>
          <w:rFonts w:ascii="Times New Roman" w:hAnsi="Times New Roman" w:cs="Times New Roman"/>
          <w:sz w:val="28"/>
          <w:szCs w:val="28"/>
        </w:rPr>
        <w:t xml:space="preserve"> по дополнительной образовательной программе спортивной подготовки;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 xml:space="preserve">обеспечение питанием и проживанием лиц, проходящих </w:t>
      </w:r>
      <w:proofErr w:type="gramStart"/>
      <w:r w:rsidR="0004444D" w:rsidRPr="00F01836">
        <w:rPr>
          <w:rFonts w:ascii="Times New Roman" w:hAnsi="Times New Roman" w:cs="Times New Roman"/>
          <w:sz w:val="28"/>
          <w:szCs w:val="28"/>
        </w:rPr>
        <w:t>обучение</w:t>
      </w:r>
      <w:proofErr w:type="gramEnd"/>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по дополнительной образовательной программе спортивной подготовки, в период проведения спортивных мероприятий.  </w:t>
      </w: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4444D" w:rsidRPr="00F01836">
        <w:rPr>
          <w:rFonts w:ascii="Times New Roman" w:hAnsi="Times New Roman" w:cs="Times New Roman"/>
          <w:sz w:val="28"/>
          <w:szCs w:val="28"/>
        </w:rPr>
        <w:t xml:space="preserve">медицинское обеспечение лиц, проходящих </w:t>
      </w:r>
      <w:proofErr w:type="gramStart"/>
      <w:r w:rsidR="0004444D" w:rsidRPr="00F01836">
        <w:rPr>
          <w:rFonts w:ascii="Times New Roman" w:hAnsi="Times New Roman" w:cs="Times New Roman"/>
          <w:sz w:val="28"/>
          <w:szCs w:val="28"/>
        </w:rPr>
        <w:t>обучение</w:t>
      </w:r>
      <w:proofErr w:type="gramEnd"/>
      <w:r w:rsidR="0004444D" w:rsidRPr="00F01836">
        <w:rPr>
          <w:rFonts w:ascii="Times New Roman" w:hAnsi="Times New Roman" w:cs="Times New Roman"/>
          <w:sz w:val="28"/>
          <w:szCs w:val="28"/>
        </w:rPr>
        <w:t xml:space="preserve"> по дополнительной</w:t>
      </w:r>
      <w:r w:rsidR="0004444D" w:rsidRPr="00F01836">
        <w:rPr>
          <w:rFonts w:ascii="Times New Roman" w:hAnsi="Times New Roman" w:cs="Times New Roman"/>
          <w:sz w:val="28"/>
          <w:szCs w:val="28"/>
        </w:rPr>
        <w:sym w:font="Symbol" w:char="F02D"/>
      </w:r>
      <w:r w:rsidR="0004444D" w:rsidRPr="00F01836">
        <w:rPr>
          <w:rFonts w:ascii="Times New Roman" w:hAnsi="Times New Roman" w:cs="Times New Roman"/>
          <w:sz w:val="28"/>
          <w:szCs w:val="28"/>
        </w:rPr>
        <w:t xml:space="preserve"> образовательной программе спортивной подготовки, в том числе организацию систематического медицинского контроля. </w:t>
      </w:r>
    </w:p>
    <w:p w:rsidR="00F01836" w:rsidRPr="009A1556" w:rsidRDefault="00F01836" w:rsidP="00F01836">
      <w:pPr>
        <w:shd w:val="clear" w:color="auto" w:fill="FFFFFF"/>
        <w:spacing w:after="0" w:line="270" w:lineRule="atLeast"/>
        <w:jc w:val="center"/>
        <w:rPr>
          <w:rFonts w:ascii="Times New Roman" w:eastAsia="Times New Roman" w:hAnsi="Times New Roman" w:cs="Times New Roman"/>
          <w:b/>
          <w:color w:val="333333"/>
          <w:sz w:val="28"/>
          <w:szCs w:val="28"/>
          <w:lang w:eastAsia="ru-RU"/>
        </w:rPr>
      </w:pPr>
      <w:r w:rsidRPr="009A1556">
        <w:rPr>
          <w:rFonts w:ascii="Times New Roman" w:eastAsia="Times New Roman" w:hAnsi="Times New Roman" w:cs="Times New Roman"/>
          <w:b/>
          <w:color w:val="333333"/>
          <w:sz w:val="28"/>
          <w:szCs w:val="28"/>
          <w:lang w:eastAsia="ru-RU"/>
        </w:rPr>
        <w:t xml:space="preserve">Обеспечение оборудованием и спортивным инвентарем, </w:t>
      </w:r>
      <w:proofErr w:type="gramStart"/>
      <w:r w:rsidRPr="009A1556">
        <w:rPr>
          <w:rFonts w:ascii="Times New Roman" w:eastAsia="Times New Roman" w:hAnsi="Times New Roman" w:cs="Times New Roman"/>
          <w:b/>
          <w:color w:val="333333"/>
          <w:sz w:val="28"/>
          <w:szCs w:val="28"/>
          <w:lang w:eastAsia="ru-RU"/>
        </w:rPr>
        <w:t>необходимыми</w:t>
      </w:r>
      <w:proofErr w:type="gramEnd"/>
      <w:r w:rsidRPr="009A1556">
        <w:rPr>
          <w:rFonts w:ascii="Times New Roman" w:eastAsia="Times New Roman" w:hAnsi="Times New Roman" w:cs="Times New Roman"/>
          <w:b/>
          <w:color w:val="333333"/>
          <w:sz w:val="28"/>
          <w:szCs w:val="28"/>
          <w:lang w:eastAsia="ru-RU"/>
        </w:rPr>
        <w:t xml:space="preserve"> для прохождения спортивной подготовки</w:t>
      </w:r>
    </w:p>
    <w:p w:rsidR="00F01836" w:rsidRPr="00403D55" w:rsidRDefault="00F01836" w:rsidP="00F01836">
      <w:pPr>
        <w:shd w:val="clear" w:color="auto" w:fill="FFFFFF"/>
        <w:spacing w:after="0" w:line="270" w:lineRule="atLeast"/>
        <w:rPr>
          <w:rFonts w:ascii="Times New Roman" w:eastAsia="Calibri" w:hAnsi="Times New Roman" w:cs="Times New Roman"/>
          <w:sz w:val="24"/>
          <w:szCs w:val="24"/>
        </w:rPr>
      </w:pPr>
      <w:r>
        <w:rPr>
          <w:rFonts w:ascii="Times New Roman" w:eastAsia="Times New Roman" w:hAnsi="Times New Roman" w:cs="Times New Roman"/>
          <w:color w:val="333333"/>
          <w:sz w:val="28"/>
          <w:szCs w:val="28"/>
          <w:lang w:eastAsia="ru-RU"/>
        </w:rPr>
        <w:t xml:space="preserve">                                                                                                                              </w:t>
      </w:r>
    </w:p>
    <w:tbl>
      <w:tblPr>
        <w:tblW w:w="10926" w:type="dxa"/>
        <w:tblInd w:w="-571" w:type="dxa"/>
        <w:shd w:val="clear" w:color="auto" w:fill="FFFFFF"/>
        <w:tblCellMar>
          <w:left w:w="0" w:type="dxa"/>
          <w:right w:w="0" w:type="dxa"/>
        </w:tblCellMar>
        <w:tblLook w:val="0000" w:firstRow="0" w:lastRow="0" w:firstColumn="0" w:lastColumn="0" w:noHBand="0" w:noVBand="0"/>
      </w:tblPr>
      <w:tblGrid>
        <w:gridCol w:w="720"/>
        <w:gridCol w:w="5954"/>
        <w:gridCol w:w="1701"/>
        <w:gridCol w:w="2551"/>
      </w:tblGrid>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N</w:t>
            </w:r>
            <w:r w:rsidRPr="009A1556">
              <w:rPr>
                <w:rFonts w:ascii="Times New Roman" w:eastAsia="Times New Roman" w:hAnsi="Times New Roman" w:cs="Times New Roman"/>
                <w:color w:val="2D2D2D"/>
                <w:spacing w:val="2"/>
                <w:sz w:val="26"/>
                <w:szCs w:val="26"/>
                <w:lang w:eastAsia="ru-RU"/>
              </w:rPr>
              <w:br/>
            </w:r>
            <w:proofErr w:type="gramStart"/>
            <w:r w:rsidRPr="009A1556">
              <w:rPr>
                <w:rFonts w:ascii="Times New Roman" w:eastAsia="Times New Roman" w:hAnsi="Times New Roman" w:cs="Times New Roman"/>
                <w:color w:val="2D2D2D"/>
                <w:spacing w:val="2"/>
                <w:sz w:val="26"/>
                <w:szCs w:val="26"/>
                <w:lang w:eastAsia="ru-RU"/>
              </w:rPr>
              <w:t>п</w:t>
            </w:r>
            <w:proofErr w:type="gramEnd"/>
            <w:r w:rsidRPr="009A1556">
              <w:rPr>
                <w:rFonts w:ascii="Times New Roman" w:eastAsia="Times New Roman" w:hAnsi="Times New Roman" w:cs="Times New Roman"/>
                <w:color w:val="2D2D2D"/>
                <w:spacing w:val="2"/>
                <w:sz w:val="26"/>
                <w:szCs w:val="26"/>
                <w:lang w:eastAsia="ru-RU"/>
              </w:rPr>
              <w:t>/п</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Наименование оборудования и спортивного  инвентаря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Единица измерения</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Количество изделий</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Барьер легкоатлетический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10</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Гантели массивные (от 1 до 5 кг)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комплект </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Доска тактическая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Корзина для мячей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Маты гимнастические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6</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волейбольный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30</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7</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набивной (</w:t>
            </w:r>
            <w:proofErr w:type="spellStart"/>
            <w:r w:rsidRPr="009A1556">
              <w:rPr>
                <w:rFonts w:ascii="Times New Roman" w:eastAsia="Times New Roman" w:hAnsi="Times New Roman" w:cs="Times New Roman"/>
                <w:color w:val="2D2D2D"/>
                <w:spacing w:val="2"/>
                <w:sz w:val="26"/>
                <w:szCs w:val="26"/>
                <w:lang w:eastAsia="ru-RU"/>
              </w:rPr>
              <w:t>медицинбол</w:t>
            </w:r>
            <w:proofErr w:type="spellEnd"/>
            <w:r w:rsidRPr="009A1556">
              <w:rPr>
                <w:rFonts w:ascii="Times New Roman" w:eastAsia="Times New Roman" w:hAnsi="Times New Roman" w:cs="Times New Roman"/>
                <w:color w:val="2D2D2D"/>
                <w:spacing w:val="2"/>
                <w:sz w:val="26"/>
                <w:szCs w:val="26"/>
                <w:lang w:eastAsia="ru-RU"/>
              </w:rPr>
              <w:t>) (весом от 1 до 3 кг)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8</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Мяч теннисный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9</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футбольный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 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10</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Насос для накачивания мячей в комплекте с иглами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Протектор для волейбольных стоек</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tabs>
                <w:tab w:val="center" w:pos="2828"/>
              </w:tabs>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Секундомер</w:t>
            </w:r>
            <w:r>
              <w:rPr>
                <w:rFonts w:ascii="Times New Roman" w:eastAsia="Times New Roman" w:hAnsi="Times New Roman" w:cs="Times New Roman"/>
                <w:color w:val="2D2D2D"/>
                <w:spacing w:val="2"/>
                <w:sz w:val="26"/>
                <w:szCs w:val="26"/>
                <w:lang w:eastAsia="ru-RU"/>
              </w:rPr>
              <w:tab/>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 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Сетка волейбольная с антеннами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комплект </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Скакалка гимнастическая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Скамейка гимнастическая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16</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Стойки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комплект</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17</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Табло перекидное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F01836" w:rsidRPr="009A1556" w:rsidTr="00F0183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18</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Эспандер резиновый ленточный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F01836" w:rsidRPr="009A1556" w:rsidRDefault="00F01836" w:rsidP="00F0183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bl>
    <w:p w:rsidR="00F01836" w:rsidRDefault="00F01836" w:rsidP="000F7A58">
      <w:pPr>
        <w:tabs>
          <w:tab w:val="left" w:pos="1276"/>
        </w:tabs>
        <w:spacing w:after="0" w:line="240" w:lineRule="auto"/>
        <w:jc w:val="both"/>
        <w:rPr>
          <w:rFonts w:ascii="Times New Roman" w:hAnsi="Times New Roman" w:cs="Times New Roman"/>
          <w:sz w:val="28"/>
          <w:szCs w:val="28"/>
        </w:rPr>
      </w:pPr>
    </w:p>
    <w:p w:rsidR="00F01836" w:rsidRDefault="00F01836"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 </w:t>
      </w:r>
      <w:r>
        <w:rPr>
          <w:rFonts w:ascii="Times New Roman" w:hAnsi="Times New Roman" w:cs="Times New Roman"/>
          <w:sz w:val="28"/>
          <w:szCs w:val="28"/>
        </w:rPr>
        <w:t xml:space="preserve">                             18. Кадровые условия реализации Программы</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18.1. Укомплектованность Организации педагогическими, руководящими и иными работниками.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 xml:space="preserve">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«волейбол», а также на всех этапах спортивной подготовки </w:t>
      </w:r>
      <w:r w:rsidR="0004444D" w:rsidRPr="00F01836">
        <w:rPr>
          <w:rFonts w:ascii="Times New Roman" w:hAnsi="Times New Roman" w:cs="Times New Roman"/>
          <w:sz w:val="28"/>
          <w:szCs w:val="28"/>
        </w:rPr>
        <w:lastRenderedPageBreak/>
        <w:t xml:space="preserve">привлечение иных специалистов (при условии их одновременной работы с обучающимися). </w:t>
      </w:r>
      <w:proofErr w:type="gramEnd"/>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18.2. Уровень квалификации тренеров-преподавателей и иных работников Организации.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Министерства труда и социальной защиты Российской Федерации от 24.12.2020 № 952н (зарегистрирован Министерством юстиции Российской Федерации 25.01.2021, регистрационный № 62203) (далее – Приказ № 952н), профессиональным стандартом «Тренер», утвержденным приказом Министерства труда и социальной защиты Российской Федерации от 28.03.2019 № 191н (зарегистрирован Министерством юстиции Российской Федерации 25.04.2019, регистрационный № 54519 61</w:t>
      </w:r>
      <w:proofErr w:type="gramEnd"/>
      <w:r w:rsidR="0004444D" w:rsidRPr="00F01836">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далее – Приказ № 191н), профессиональным стандартом «Специалист по инструкторской и методической работе в области физической культуры и спорта», утвержденным приказом Министерства труда и социальной защиты Российской Федерации от 21.04.2022 № 237н (зарегистрирован Министерством юстиции Российской Федерации 27.05.2022, регистрационный № 68615) (далее – Приказ № 237н),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proofErr w:type="gramEnd"/>
      <w:r w:rsidR="0004444D" w:rsidRPr="00F01836">
        <w:rPr>
          <w:rFonts w:ascii="Times New Roman" w:hAnsi="Times New Roman" w:cs="Times New Roman"/>
          <w:sz w:val="28"/>
          <w:szCs w:val="28"/>
        </w:rPr>
        <w:t>», утвержденным приказом Министерства здравоохранения и социального развития Российской Федерации от 15.08.2011 № 916н (</w:t>
      </w:r>
      <w:proofErr w:type="gramStart"/>
      <w:r w:rsidR="0004444D" w:rsidRPr="00F01836">
        <w:rPr>
          <w:rFonts w:ascii="Times New Roman" w:hAnsi="Times New Roman" w:cs="Times New Roman"/>
          <w:sz w:val="28"/>
          <w:szCs w:val="28"/>
        </w:rPr>
        <w:t>зарегистрирован</w:t>
      </w:r>
      <w:proofErr w:type="gramEnd"/>
      <w:r w:rsidR="0004444D" w:rsidRPr="00F01836">
        <w:rPr>
          <w:rFonts w:ascii="Times New Roman" w:hAnsi="Times New Roman" w:cs="Times New Roman"/>
          <w:sz w:val="28"/>
          <w:szCs w:val="28"/>
        </w:rPr>
        <w:t xml:space="preserve"> Министерством юстиции Российской Федерации 14.10.2011, регистрационный № 22054) (далее – ЕКСД).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18.3. Непрерывность профессионального развития тренеров-преподавателей Организации. Тренер-преподаватель проходит аттестацию на присвоение квалификационной категории и программу повышения квалификации не реже одного раза в пять лет (приказ Министерства труда и социальной защиты Российской Федерации от 24.12.2020 № 952н «Об утверждении профессионального стандарта «Тренер-преподаватель»).</w:t>
      </w:r>
      <w:r w:rsidR="00754674">
        <w:rPr>
          <w:rFonts w:ascii="Times New Roman" w:hAnsi="Times New Roman" w:cs="Times New Roman"/>
          <w:sz w:val="28"/>
          <w:szCs w:val="28"/>
        </w:rPr>
        <w:t xml:space="preserve"> </w:t>
      </w:r>
    </w:p>
    <w:p w:rsidR="00754674" w:rsidRPr="00754674" w:rsidRDefault="0004444D" w:rsidP="00754674">
      <w:pPr>
        <w:tabs>
          <w:tab w:val="left" w:pos="1276"/>
        </w:tabs>
        <w:spacing w:after="0" w:line="240" w:lineRule="auto"/>
        <w:jc w:val="center"/>
        <w:rPr>
          <w:rFonts w:ascii="Times New Roman" w:hAnsi="Times New Roman" w:cs="Times New Roman"/>
          <w:b/>
          <w:sz w:val="28"/>
          <w:szCs w:val="28"/>
        </w:rPr>
      </w:pPr>
      <w:r w:rsidRPr="00754674">
        <w:rPr>
          <w:rFonts w:ascii="Times New Roman" w:hAnsi="Times New Roman" w:cs="Times New Roman"/>
          <w:b/>
          <w:sz w:val="28"/>
          <w:szCs w:val="28"/>
        </w:rPr>
        <w:t>19. Информационно-методические условия реализации Программы</w:t>
      </w:r>
    </w:p>
    <w:p w:rsidR="00754674" w:rsidRDefault="0004444D" w:rsidP="00754674">
      <w:pPr>
        <w:tabs>
          <w:tab w:val="left" w:pos="1276"/>
        </w:tabs>
        <w:spacing w:after="0" w:line="240" w:lineRule="auto"/>
        <w:jc w:val="center"/>
        <w:rPr>
          <w:rFonts w:ascii="Times New Roman" w:hAnsi="Times New Roman" w:cs="Times New Roman"/>
          <w:sz w:val="28"/>
          <w:szCs w:val="28"/>
        </w:rPr>
      </w:pPr>
      <w:r w:rsidRPr="00F01836">
        <w:rPr>
          <w:rFonts w:ascii="Times New Roman" w:hAnsi="Times New Roman" w:cs="Times New Roman"/>
          <w:sz w:val="28"/>
          <w:szCs w:val="28"/>
        </w:rPr>
        <w:t>Основная литература</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 </w:t>
      </w:r>
      <w:proofErr w:type="gramStart"/>
      <w:r w:rsidRPr="00F01836">
        <w:rPr>
          <w:rFonts w:ascii="Times New Roman" w:hAnsi="Times New Roman" w:cs="Times New Roman"/>
          <w:sz w:val="28"/>
          <w:szCs w:val="28"/>
        </w:rPr>
        <w:t>Безруких</w:t>
      </w:r>
      <w:proofErr w:type="gramEnd"/>
      <w:r w:rsidRPr="00F01836">
        <w:rPr>
          <w:rFonts w:ascii="Times New Roman" w:hAnsi="Times New Roman" w:cs="Times New Roman"/>
          <w:sz w:val="28"/>
          <w:szCs w:val="28"/>
        </w:rPr>
        <w:t xml:space="preserve"> М.М. Возрастная физиология: (Физиология развития ребенка): Учеб. Пособие для студ. </w:t>
      </w:r>
      <w:proofErr w:type="spellStart"/>
      <w:r w:rsidRPr="00F01836">
        <w:rPr>
          <w:rFonts w:ascii="Times New Roman" w:hAnsi="Times New Roman" w:cs="Times New Roman"/>
          <w:sz w:val="28"/>
          <w:szCs w:val="28"/>
        </w:rPr>
        <w:t>высш</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пед</w:t>
      </w:r>
      <w:proofErr w:type="spellEnd"/>
      <w:r w:rsidRPr="00F01836">
        <w:rPr>
          <w:rFonts w:ascii="Times New Roman" w:hAnsi="Times New Roman" w:cs="Times New Roman"/>
          <w:sz w:val="28"/>
          <w:szCs w:val="28"/>
        </w:rPr>
        <w:t xml:space="preserve">. учеб. Заведений / М.М. Безруких, В.Д. Сонькин, Д.А. Фарбер [Электронный ресурс]. – Режим доступа: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04444D" w:rsidRPr="00F01836">
        <w:rPr>
          <w:rFonts w:ascii="Times New Roman" w:hAnsi="Times New Roman" w:cs="Times New Roman"/>
          <w:sz w:val="28"/>
          <w:szCs w:val="28"/>
        </w:rPr>
        <w:t xml:space="preserve">https://www.studmed.ru/view/bezrukih-mm-sonkin-vd-farber-da-vozrastnayafiziologiya-fiziologiya-razvitiya-rebenka_97b1fb2aebc.html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3. Беляев А.В. Волейбол на уроке физической культуры: [учеб</w:t>
      </w:r>
      <w:proofErr w:type="gramStart"/>
      <w:r w:rsidRPr="00F01836">
        <w:rPr>
          <w:rFonts w:ascii="Times New Roman" w:hAnsi="Times New Roman" w:cs="Times New Roman"/>
          <w:sz w:val="28"/>
          <w:szCs w:val="28"/>
        </w:rPr>
        <w:t>.-</w:t>
      </w:r>
      <w:proofErr w:type="gramEnd"/>
      <w:r w:rsidRPr="00F01836">
        <w:rPr>
          <w:rFonts w:ascii="Times New Roman" w:hAnsi="Times New Roman" w:cs="Times New Roman"/>
          <w:sz w:val="28"/>
          <w:szCs w:val="28"/>
        </w:rPr>
        <w:t xml:space="preserve">метод. пособие] / А.В. Беляев. – 2-е изд. – М.: </w:t>
      </w:r>
      <w:proofErr w:type="spellStart"/>
      <w:r w:rsidRPr="00F01836">
        <w:rPr>
          <w:rFonts w:ascii="Times New Roman" w:hAnsi="Times New Roman" w:cs="Times New Roman"/>
          <w:sz w:val="28"/>
          <w:szCs w:val="28"/>
        </w:rPr>
        <w:t>ФиС</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СпортАкадемПресс</w:t>
      </w:r>
      <w:proofErr w:type="spellEnd"/>
      <w:r w:rsidRPr="00F01836">
        <w:rPr>
          <w:rFonts w:ascii="Times New Roman" w:hAnsi="Times New Roman" w:cs="Times New Roman"/>
          <w:sz w:val="28"/>
          <w:szCs w:val="28"/>
        </w:rPr>
        <w:t xml:space="preserve">, 2005. – 143 с.: ил.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4. Беляев А.В. Волейбол: теория и методика тренировки / А.В. Беляев, Л.В.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 М.: ТВТ Дивизион, 2011. – 176 с.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5. Беляев А.В. Волейбол: Учебник для вузов. / Под общ. Ред. А.В. Беляев, М.В. Савина, – 4-е изд. – М.: ТВТ Дивизион, 2009. – 360 с., ил.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6.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Л.В. Волейбол: учебник / Л.В.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В.П. Губа. – М.: Советский спорт, 202. – 412 с.: ил. 62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lastRenderedPageBreak/>
        <w:t xml:space="preserve">7.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Л.В. Начальное обучение в волейболе [Электронный ресурс] : учеб</w:t>
      </w:r>
      <w:proofErr w:type="gramStart"/>
      <w:r w:rsidRPr="00F01836">
        <w:rPr>
          <w:rFonts w:ascii="Times New Roman" w:hAnsi="Times New Roman" w:cs="Times New Roman"/>
          <w:sz w:val="28"/>
          <w:szCs w:val="28"/>
        </w:rPr>
        <w:t>.-</w:t>
      </w:r>
      <w:proofErr w:type="gramEnd"/>
      <w:r w:rsidRPr="00F01836">
        <w:rPr>
          <w:rFonts w:ascii="Times New Roman" w:hAnsi="Times New Roman" w:cs="Times New Roman"/>
          <w:sz w:val="28"/>
          <w:szCs w:val="28"/>
        </w:rPr>
        <w:t>метод. Пособие по волейболу для студентов ФГБОУ ВПО «</w:t>
      </w:r>
      <w:proofErr w:type="spellStart"/>
      <w:r w:rsidRPr="00F01836">
        <w:rPr>
          <w:rFonts w:ascii="Times New Roman" w:hAnsi="Times New Roman" w:cs="Times New Roman"/>
          <w:sz w:val="28"/>
          <w:szCs w:val="28"/>
        </w:rPr>
        <w:t>РГУФКСМиТ</w:t>
      </w:r>
      <w:proofErr w:type="spellEnd"/>
      <w:r w:rsidRPr="00F01836">
        <w:rPr>
          <w:rFonts w:ascii="Times New Roman" w:hAnsi="Times New Roman" w:cs="Times New Roman"/>
          <w:sz w:val="28"/>
          <w:szCs w:val="28"/>
        </w:rPr>
        <w:t xml:space="preserve">», обучающихся по </w:t>
      </w:r>
      <w:proofErr w:type="spellStart"/>
      <w:r w:rsidRPr="00F01836">
        <w:rPr>
          <w:rFonts w:ascii="Times New Roman" w:hAnsi="Times New Roman" w:cs="Times New Roman"/>
          <w:sz w:val="28"/>
          <w:szCs w:val="28"/>
        </w:rPr>
        <w:t>напрвлению</w:t>
      </w:r>
      <w:proofErr w:type="spellEnd"/>
      <w:r w:rsidRPr="00F01836">
        <w:rPr>
          <w:rFonts w:ascii="Times New Roman" w:hAnsi="Times New Roman" w:cs="Times New Roman"/>
          <w:sz w:val="28"/>
          <w:szCs w:val="28"/>
        </w:rPr>
        <w:t xml:space="preserve"> 034300.62 : профиль «</w:t>
      </w:r>
      <w:proofErr w:type="spellStart"/>
      <w:r w:rsidRPr="00F01836">
        <w:rPr>
          <w:rFonts w:ascii="Times New Roman" w:hAnsi="Times New Roman" w:cs="Times New Roman"/>
          <w:sz w:val="28"/>
          <w:szCs w:val="28"/>
        </w:rPr>
        <w:t>Спорив</w:t>
      </w:r>
      <w:proofErr w:type="gramStart"/>
      <w:r w:rsidRPr="00F01836">
        <w:rPr>
          <w:rFonts w:ascii="Times New Roman" w:hAnsi="Times New Roman" w:cs="Times New Roman"/>
          <w:sz w:val="28"/>
          <w:szCs w:val="28"/>
        </w:rPr>
        <w:t>.п</w:t>
      </w:r>
      <w:proofErr w:type="gramEnd"/>
      <w:r w:rsidRPr="00F01836">
        <w:rPr>
          <w:rFonts w:ascii="Times New Roman" w:hAnsi="Times New Roman" w:cs="Times New Roman"/>
          <w:sz w:val="28"/>
          <w:szCs w:val="28"/>
        </w:rPr>
        <w:t>одгот</w:t>
      </w:r>
      <w:proofErr w:type="spellEnd"/>
      <w:r w:rsidRPr="00F01836">
        <w:rPr>
          <w:rFonts w:ascii="Times New Roman" w:hAnsi="Times New Roman" w:cs="Times New Roman"/>
          <w:sz w:val="28"/>
          <w:szCs w:val="28"/>
        </w:rPr>
        <w:t xml:space="preserve">.»:[рек. К </w:t>
      </w:r>
      <w:proofErr w:type="spellStart"/>
      <w:r w:rsidRPr="00F01836">
        <w:rPr>
          <w:rFonts w:ascii="Times New Roman" w:hAnsi="Times New Roman" w:cs="Times New Roman"/>
          <w:sz w:val="28"/>
          <w:szCs w:val="28"/>
        </w:rPr>
        <w:t>изд</w:t>
      </w:r>
      <w:proofErr w:type="gramStart"/>
      <w:r w:rsidRPr="00F01836">
        <w:rPr>
          <w:rFonts w:ascii="Times New Roman" w:hAnsi="Times New Roman" w:cs="Times New Roman"/>
          <w:sz w:val="28"/>
          <w:szCs w:val="28"/>
        </w:rPr>
        <w:t>.э</w:t>
      </w:r>
      <w:proofErr w:type="gramEnd"/>
      <w:r w:rsidRPr="00F01836">
        <w:rPr>
          <w:rFonts w:ascii="Times New Roman" w:hAnsi="Times New Roman" w:cs="Times New Roman"/>
          <w:sz w:val="28"/>
          <w:szCs w:val="28"/>
        </w:rPr>
        <w:t>мс</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исифв</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фгбоу</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впо</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ргуфсмит»Ъ</w:t>
      </w:r>
      <w:proofErr w:type="spellEnd"/>
      <w:r w:rsidRPr="00F01836">
        <w:rPr>
          <w:rFonts w:ascii="Times New Roman" w:hAnsi="Times New Roman" w:cs="Times New Roman"/>
          <w:sz w:val="28"/>
          <w:szCs w:val="28"/>
        </w:rPr>
        <w:t xml:space="preserve"> /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Л.В., Фомин Е.В. ; М-во спорта РФ, </w:t>
      </w:r>
      <w:proofErr w:type="spellStart"/>
      <w:r w:rsidRPr="00F01836">
        <w:rPr>
          <w:rFonts w:ascii="Times New Roman" w:hAnsi="Times New Roman" w:cs="Times New Roman"/>
          <w:sz w:val="28"/>
          <w:szCs w:val="28"/>
        </w:rPr>
        <w:t>Федер</w:t>
      </w:r>
      <w:proofErr w:type="spellEnd"/>
      <w:r w:rsidRPr="00F01836">
        <w:rPr>
          <w:rFonts w:ascii="Times New Roman" w:hAnsi="Times New Roman" w:cs="Times New Roman"/>
          <w:sz w:val="28"/>
          <w:szCs w:val="28"/>
        </w:rPr>
        <w:t xml:space="preserve">. </w:t>
      </w:r>
      <w:proofErr w:type="gramStart"/>
      <w:r w:rsidRPr="00F01836">
        <w:rPr>
          <w:rFonts w:ascii="Times New Roman" w:hAnsi="Times New Roman" w:cs="Times New Roman"/>
          <w:sz w:val="28"/>
          <w:szCs w:val="28"/>
        </w:rPr>
        <w:t>Гос. бюджет</w:t>
      </w:r>
      <w:proofErr w:type="gram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Образоват</w:t>
      </w:r>
      <w:proofErr w:type="spellEnd"/>
      <w:r w:rsidRPr="00F01836">
        <w:rPr>
          <w:rFonts w:ascii="Times New Roman" w:hAnsi="Times New Roman" w:cs="Times New Roman"/>
          <w:sz w:val="28"/>
          <w:szCs w:val="28"/>
        </w:rPr>
        <w:t xml:space="preserve">. Учреждение </w:t>
      </w:r>
      <w:proofErr w:type="spellStart"/>
      <w:r w:rsidRPr="00F01836">
        <w:rPr>
          <w:rFonts w:ascii="Times New Roman" w:hAnsi="Times New Roman" w:cs="Times New Roman"/>
          <w:sz w:val="28"/>
          <w:szCs w:val="28"/>
        </w:rPr>
        <w:t>высш</w:t>
      </w:r>
      <w:proofErr w:type="spellEnd"/>
      <w:r w:rsidRPr="00F01836">
        <w:rPr>
          <w:rFonts w:ascii="Times New Roman" w:hAnsi="Times New Roman" w:cs="Times New Roman"/>
          <w:sz w:val="28"/>
          <w:szCs w:val="28"/>
        </w:rPr>
        <w:t xml:space="preserve">. Проф. Образования «Рос. Гос. ун-т физ. Культуры, спорта, молодежи и туризма (ГЦОЛИФК)», Каф. Теории и </w:t>
      </w:r>
      <w:proofErr w:type="spellStart"/>
      <w:r w:rsidRPr="00F01836">
        <w:rPr>
          <w:rFonts w:ascii="Times New Roman" w:hAnsi="Times New Roman" w:cs="Times New Roman"/>
          <w:sz w:val="28"/>
          <w:szCs w:val="28"/>
        </w:rPr>
        <w:t>тетодики</w:t>
      </w:r>
      <w:proofErr w:type="spellEnd"/>
      <w:r w:rsidRPr="00F01836">
        <w:rPr>
          <w:rFonts w:ascii="Times New Roman" w:hAnsi="Times New Roman" w:cs="Times New Roman"/>
          <w:sz w:val="28"/>
          <w:szCs w:val="28"/>
        </w:rPr>
        <w:t xml:space="preserve"> волейбола. – М.: [Изд-во ФГБОУ ВПО «</w:t>
      </w:r>
      <w:proofErr w:type="spellStart"/>
      <w:r w:rsidRPr="00F01836">
        <w:rPr>
          <w:rFonts w:ascii="Times New Roman" w:hAnsi="Times New Roman" w:cs="Times New Roman"/>
          <w:sz w:val="28"/>
          <w:szCs w:val="28"/>
        </w:rPr>
        <w:t>РГУФКСМиТ</w:t>
      </w:r>
      <w:proofErr w:type="spellEnd"/>
      <w:r w:rsidRPr="00F01836">
        <w:rPr>
          <w:rFonts w:ascii="Times New Roman" w:hAnsi="Times New Roman" w:cs="Times New Roman"/>
          <w:sz w:val="28"/>
          <w:szCs w:val="28"/>
        </w:rPr>
        <w:t xml:space="preserve">»]. 2014/ – 79 c.: рис. 8. </w:t>
      </w:r>
      <w:proofErr w:type="spellStart"/>
      <w:r w:rsidRPr="00F01836">
        <w:rPr>
          <w:rFonts w:ascii="Times New Roman" w:hAnsi="Times New Roman" w:cs="Times New Roman"/>
          <w:sz w:val="28"/>
          <w:szCs w:val="28"/>
        </w:rPr>
        <w:t>Верхошанский</w:t>
      </w:r>
      <w:proofErr w:type="spellEnd"/>
      <w:r w:rsidRPr="00F01836">
        <w:rPr>
          <w:rFonts w:ascii="Times New Roman" w:hAnsi="Times New Roman" w:cs="Times New Roman"/>
          <w:sz w:val="28"/>
          <w:szCs w:val="28"/>
        </w:rPr>
        <w:t xml:space="preserve"> Ю.В. Программирование и организация тренировочного процесса. – 2-е изд., стереотип. – М.: Спорт, 2019-184 с., ил.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9. Губа В.П. Волейбол</w:t>
      </w:r>
      <w:proofErr w:type="gramStart"/>
      <w:r w:rsidRPr="00F01836">
        <w:rPr>
          <w:rFonts w:ascii="Times New Roman" w:hAnsi="Times New Roman" w:cs="Times New Roman"/>
          <w:sz w:val="28"/>
          <w:szCs w:val="28"/>
        </w:rPr>
        <w:t xml:space="preserve"> :</w:t>
      </w:r>
      <w:proofErr w:type="gramEnd"/>
      <w:r w:rsidRPr="00F01836">
        <w:rPr>
          <w:rFonts w:ascii="Times New Roman" w:hAnsi="Times New Roman" w:cs="Times New Roman"/>
          <w:sz w:val="28"/>
          <w:szCs w:val="28"/>
        </w:rPr>
        <w:t xml:space="preserve"> основы </w:t>
      </w:r>
      <w:proofErr w:type="spellStart"/>
      <w:r w:rsidRPr="00F01836">
        <w:rPr>
          <w:rFonts w:ascii="Times New Roman" w:hAnsi="Times New Roman" w:cs="Times New Roman"/>
          <w:sz w:val="28"/>
          <w:szCs w:val="28"/>
        </w:rPr>
        <w:t>подгот</w:t>
      </w:r>
      <w:proofErr w:type="spellEnd"/>
      <w:r w:rsidRPr="00F01836">
        <w:rPr>
          <w:rFonts w:ascii="Times New Roman" w:hAnsi="Times New Roman" w:cs="Times New Roman"/>
          <w:sz w:val="28"/>
          <w:szCs w:val="28"/>
        </w:rPr>
        <w:t xml:space="preserve">., </w:t>
      </w:r>
      <w:proofErr w:type="spellStart"/>
      <w:r w:rsidRPr="00F01836">
        <w:rPr>
          <w:rFonts w:ascii="Times New Roman" w:hAnsi="Times New Roman" w:cs="Times New Roman"/>
          <w:sz w:val="28"/>
          <w:szCs w:val="28"/>
        </w:rPr>
        <w:t>тренировкки</w:t>
      </w:r>
      <w:proofErr w:type="spellEnd"/>
      <w:r w:rsidRPr="00F01836">
        <w:rPr>
          <w:rFonts w:ascii="Times New Roman" w:hAnsi="Times New Roman" w:cs="Times New Roman"/>
          <w:sz w:val="28"/>
          <w:szCs w:val="28"/>
        </w:rPr>
        <w:t xml:space="preserve">, судейства / В.П. Губа, Л.В. </w:t>
      </w:r>
      <w:proofErr w:type="spellStart"/>
      <w:r w:rsidRPr="00F01836">
        <w:rPr>
          <w:rFonts w:ascii="Times New Roman" w:hAnsi="Times New Roman" w:cs="Times New Roman"/>
          <w:sz w:val="28"/>
          <w:szCs w:val="28"/>
        </w:rPr>
        <w:t>Булыкина</w:t>
      </w:r>
      <w:proofErr w:type="spellEnd"/>
      <w:r w:rsidRPr="00F01836">
        <w:rPr>
          <w:rFonts w:ascii="Times New Roman" w:hAnsi="Times New Roman" w:cs="Times New Roman"/>
          <w:sz w:val="28"/>
          <w:szCs w:val="28"/>
        </w:rPr>
        <w:t xml:space="preserve">, П.В. </w:t>
      </w:r>
      <w:proofErr w:type="spellStart"/>
      <w:r w:rsidRPr="00F01836">
        <w:rPr>
          <w:rFonts w:ascii="Times New Roman" w:hAnsi="Times New Roman" w:cs="Times New Roman"/>
          <w:sz w:val="28"/>
          <w:szCs w:val="28"/>
        </w:rPr>
        <w:t>Пустошило</w:t>
      </w:r>
      <w:proofErr w:type="spellEnd"/>
      <w:r w:rsidRPr="00F01836">
        <w:rPr>
          <w:rFonts w:ascii="Times New Roman" w:hAnsi="Times New Roman" w:cs="Times New Roman"/>
          <w:sz w:val="28"/>
          <w:szCs w:val="28"/>
        </w:rPr>
        <w:t xml:space="preserve">. – М.: Спорт, 2019-191 с.: ил. </w:t>
      </w:r>
    </w:p>
    <w:p w:rsidR="00754674"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10. </w:t>
      </w:r>
      <w:proofErr w:type="spellStart"/>
      <w:r w:rsidRPr="00F01836">
        <w:rPr>
          <w:rFonts w:ascii="Times New Roman" w:hAnsi="Times New Roman" w:cs="Times New Roman"/>
          <w:sz w:val="28"/>
          <w:szCs w:val="28"/>
        </w:rPr>
        <w:t>Зациорский</w:t>
      </w:r>
      <w:proofErr w:type="spellEnd"/>
      <w:r w:rsidRPr="00F01836">
        <w:rPr>
          <w:rFonts w:ascii="Times New Roman" w:hAnsi="Times New Roman" w:cs="Times New Roman"/>
          <w:sz w:val="28"/>
          <w:szCs w:val="28"/>
        </w:rPr>
        <w:t xml:space="preserve"> В.М. Физические качества спортсмена: основы теории и методики воспитания [Текст] / В.М. </w:t>
      </w:r>
      <w:proofErr w:type="spellStart"/>
      <w:r w:rsidRPr="00F01836">
        <w:rPr>
          <w:rFonts w:ascii="Times New Roman" w:hAnsi="Times New Roman" w:cs="Times New Roman"/>
          <w:sz w:val="28"/>
          <w:szCs w:val="28"/>
        </w:rPr>
        <w:t>Зациорский</w:t>
      </w:r>
      <w:proofErr w:type="spellEnd"/>
      <w:r w:rsidRPr="00F01836">
        <w:rPr>
          <w:rFonts w:ascii="Times New Roman" w:hAnsi="Times New Roman" w:cs="Times New Roman"/>
          <w:sz w:val="28"/>
          <w:szCs w:val="28"/>
        </w:rPr>
        <w:t xml:space="preserve">. – 4-е изд. – М.: Спорт, 2019-200 с.: ил.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04444D" w:rsidRPr="00F01836">
        <w:rPr>
          <w:rFonts w:ascii="Times New Roman" w:hAnsi="Times New Roman" w:cs="Times New Roman"/>
          <w:sz w:val="28"/>
          <w:szCs w:val="28"/>
        </w:rPr>
        <w:t xml:space="preserve">. Костюков В.В. Пляжный волейбол: техника, тактика, тренировка. – Методический сборник / В.В. Костюков, В.В. </w:t>
      </w:r>
      <w:proofErr w:type="spellStart"/>
      <w:r w:rsidR="0004444D" w:rsidRPr="00F01836">
        <w:rPr>
          <w:rFonts w:ascii="Times New Roman" w:hAnsi="Times New Roman" w:cs="Times New Roman"/>
          <w:sz w:val="28"/>
          <w:szCs w:val="28"/>
        </w:rPr>
        <w:t>Нирка</w:t>
      </w:r>
      <w:proofErr w:type="spellEnd"/>
      <w:r w:rsidR="0004444D" w:rsidRPr="00F01836">
        <w:rPr>
          <w:rFonts w:ascii="Times New Roman" w:hAnsi="Times New Roman" w:cs="Times New Roman"/>
          <w:sz w:val="28"/>
          <w:szCs w:val="28"/>
        </w:rPr>
        <w:t xml:space="preserve">. – Москва, </w:t>
      </w:r>
      <w:r>
        <w:rPr>
          <w:rFonts w:ascii="Times New Roman" w:hAnsi="Times New Roman" w:cs="Times New Roman"/>
          <w:sz w:val="28"/>
          <w:szCs w:val="28"/>
        </w:rPr>
        <w:t>2010. – № 4. – 32 с. 12</w:t>
      </w:r>
      <w:r w:rsidR="0004444D" w:rsidRPr="00F01836">
        <w:rPr>
          <w:rFonts w:ascii="Times New Roman" w:hAnsi="Times New Roman" w:cs="Times New Roman"/>
          <w:sz w:val="28"/>
          <w:szCs w:val="28"/>
        </w:rPr>
        <w:t>. Майерс, Томас</w:t>
      </w:r>
      <w:proofErr w:type="gramStart"/>
      <w:r w:rsidR="0004444D" w:rsidRPr="00F01836">
        <w:rPr>
          <w:rFonts w:ascii="Times New Roman" w:hAnsi="Times New Roman" w:cs="Times New Roman"/>
          <w:sz w:val="28"/>
          <w:szCs w:val="28"/>
        </w:rPr>
        <w:t xml:space="preserve"> А</w:t>
      </w:r>
      <w:proofErr w:type="gramEnd"/>
      <w:r w:rsidR="0004444D" w:rsidRPr="00F01836">
        <w:rPr>
          <w:rFonts w:ascii="Times New Roman" w:hAnsi="Times New Roman" w:cs="Times New Roman"/>
          <w:sz w:val="28"/>
          <w:szCs w:val="28"/>
        </w:rPr>
        <w:t>натомически поезда / Томас Майерс; [пер. с англ. Н.В. Скворцовой, А.А. Зимина]. – Москва</w:t>
      </w:r>
      <w:proofErr w:type="gramStart"/>
      <w:r w:rsidR="0004444D" w:rsidRPr="00F01836">
        <w:rPr>
          <w:rFonts w:ascii="Times New Roman" w:hAnsi="Times New Roman" w:cs="Times New Roman"/>
          <w:sz w:val="28"/>
          <w:szCs w:val="28"/>
        </w:rPr>
        <w:t xml:space="preserve"> :</w:t>
      </w:r>
      <w:proofErr w:type="gram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Эксмо</w:t>
      </w:r>
      <w:proofErr w:type="spellEnd"/>
      <w:r w:rsidR="0004444D" w:rsidRPr="00F01836">
        <w:rPr>
          <w:rFonts w:ascii="Times New Roman" w:hAnsi="Times New Roman" w:cs="Times New Roman"/>
          <w:sz w:val="28"/>
          <w:szCs w:val="28"/>
        </w:rPr>
        <w:t>, 2018. – 320 с.</w:t>
      </w:r>
      <w:proofErr w:type="gramStart"/>
      <w:r w:rsidR="0004444D" w:rsidRPr="00F01836">
        <w:rPr>
          <w:rFonts w:ascii="Times New Roman" w:hAnsi="Times New Roman" w:cs="Times New Roman"/>
          <w:sz w:val="28"/>
          <w:szCs w:val="28"/>
        </w:rPr>
        <w:t xml:space="preserve"> :</w:t>
      </w:r>
      <w:proofErr w:type="gramEnd"/>
      <w:r w:rsidR="0004444D" w:rsidRPr="00F01836">
        <w:rPr>
          <w:rFonts w:ascii="Times New Roman" w:hAnsi="Times New Roman" w:cs="Times New Roman"/>
          <w:sz w:val="28"/>
          <w:szCs w:val="28"/>
        </w:rPr>
        <w:t xml:space="preserve"> ил. – (Медицинский атлас). </w:t>
      </w:r>
      <w:r>
        <w:rPr>
          <w:rFonts w:ascii="Times New Roman" w:hAnsi="Times New Roman" w:cs="Times New Roman"/>
          <w:sz w:val="28"/>
          <w:szCs w:val="28"/>
        </w:rPr>
        <w:t xml:space="preserve"> </w:t>
      </w:r>
      <w:r w:rsidR="0004444D" w:rsidRPr="00F01836">
        <w:rPr>
          <w:rFonts w:ascii="Times New Roman" w:hAnsi="Times New Roman" w:cs="Times New Roman"/>
          <w:sz w:val="28"/>
          <w:szCs w:val="28"/>
        </w:rPr>
        <w:t xml:space="preserve">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04444D" w:rsidRPr="00F01836">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Никитушкин</w:t>
      </w:r>
      <w:proofErr w:type="gramEnd"/>
      <w:r w:rsidR="0004444D" w:rsidRPr="00F01836">
        <w:rPr>
          <w:rFonts w:ascii="Times New Roman" w:hAnsi="Times New Roman" w:cs="Times New Roman"/>
          <w:sz w:val="28"/>
          <w:szCs w:val="28"/>
        </w:rPr>
        <w:t xml:space="preserve"> В.Г. Многолетняя подготовка юных спортсменов: Монография / В.Г. </w:t>
      </w:r>
      <w:proofErr w:type="gramStart"/>
      <w:r w:rsidR="0004444D" w:rsidRPr="00F01836">
        <w:rPr>
          <w:rFonts w:ascii="Times New Roman" w:hAnsi="Times New Roman" w:cs="Times New Roman"/>
          <w:sz w:val="28"/>
          <w:szCs w:val="28"/>
        </w:rPr>
        <w:t>Никитушкин</w:t>
      </w:r>
      <w:proofErr w:type="gramEnd"/>
      <w:r w:rsidR="0004444D" w:rsidRPr="00F01836">
        <w:rPr>
          <w:rFonts w:ascii="Times New Roman" w:hAnsi="Times New Roman" w:cs="Times New Roman"/>
          <w:sz w:val="28"/>
          <w:szCs w:val="28"/>
        </w:rPr>
        <w:t xml:space="preserve">. – М.: Физ. Культура, 2010. – 230 с.: табл.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04444D" w:rsidRPr="00F01836">
        <w:rPr>
          <w:rFonts w:ascii="Times New Roman" w:hAnsi="Times New Roman" w:cs="Times New Roman"/>
          <w:sz w:val="28"/>
          <w:szCs w:val="28"/>
        </w:rPr>
        <w:t>. Никитушкин В.Г. Теория и методика юношеского спорта: учеб</w:t>
      </w:r>
      <w:proofErr w:type="gramStart"/>
      <w:r w:rsidR="0004444D" w:rsidRPr="00F01836">
        <w:rPr>
          <w:rFonts w:ascii="Times New Roman" w:hAnsi="Times New Roman" w:cs="Times New Roman"/>
          <w:sz w:val="28"/>
          <w:szCs w:val="28"/>
        </w:rPr>
        <w:t>.</w:t>
      </w:r>
      <w:proofErr w:type="gramEnd"/>
      <w:r w:rsidR="0004444D" w:rsidRPr="00F01836">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д</w:t>
      </w:r>
      <w:proofErr w:type="gramEnd"/>
      <w:r w:rsidR="0004444D" w:rsidRPr="00F01836">
        <w:rPr>
          <w:rFonts w:ascii="Times New Roman" w:hAnsi="Times New Roman" w:cs="Times New Roman"/>
          <w:sz w:val="28"/>
          <w:szCs w:val="28"/>
        </w:rPr>
        <w:t xml:space="preserve">ля студентов вузов, обучающихся по специальности 032101: рек. </w:t>
      </w:r>
      <w:proofErr w:type="spellStart"/>
      <w:r w:rsidR="0004444D" w:rsidRPr="00F01836">
        <w:rPr>
          <w:rFonts w:ascii="Times New Roman" w:hAnsi="Times New Roman" w:cs="Times New Roman"/>
          <w:sz w:val="28"/>
          <w:szCs w:val="28"/>
        </w:rPr>
        <w:t>Умо</w:t>
      </w:r>
      <w:proofErr w:type="spellEnd"/>
      <w:r w:rsidR="0004444D" w:rsidRPr="00F01836">
        <w:rPr>
          <w:rFonts w:ascii="Times New Roman" w:hAnsi="Times New Roman" w:cs="Times New Roman"/>
          <w:sz w:val="28"/>
          <w:szCs w:val="28"/>
        </w:rPr>
        <w:t xml:space="preserve"> по образованию в обл. физ. культуры и спорта / В.Г. </w:t>
      </w:r>
      <w:proofErr w:type="gramStart"/>
      <w:r w:rsidR="0004444D" w:rsidRPr="00F01836">
        <w:rPr>
          <w:rFonts w:ascii="Times New Roman" w:hAnsi="Times New Roman" w:cs="Times New Roman"/>
          <w:sz w:val="28"/>
          <w:szCs w:val="28"/>
        </w:rPr>
        <w:t>Никитушкин</w:t>
      </w:r>
      <w:proofErr w:type="gramEnd"/>
      <w:r w:rsidR="0004444D" w:rsidRPr="00F01836">
        <w:rPr>
          <w:rFonts w:ascii="Times New Roman" w:hAnsi="Times New Roman" w:cs="Times New Roman"/>
          <w:sz w:val="28"/>
          <w:szCs w:val="28"/>
        </w:rPr>
        <w:t xml:space="preserve">, – М.: Физ. культура, 2010. – 203 с.: табл. </w:t>
      </w:r>
      <w:r>
        <w:rPr>
          <w:rFonts w:ascii="Times New Roman" w:hAnsi="Times New Roman" w:cs="Times New Roman"/>
          <w:sz w:val="28"/>
          <w:szCs w:val="28"/>
        </w:rPr>
        <w:t xml:space="preserve">  </w:t>
      </w:r>
      <w:r w:rsidR="0004444D" w:rsidRPr="00F01836">
        <w:rPr>
          <w:rFonts w:ascii="Times New Roman" w:hAnsi="Times New Roman" w:cs="Times New Roman"/>
          <w:sz w:val="28"/>
          <w:szCs w:val="28"/>
        </w:rPr>
        <w:t>27. Подвижные игры в общеобразовательных и коррекционных учреждениях: учеб</w:t>
      </w:r>
      <w:proofErr w:type="gramStart"/>
      <w:r w:rsidR="0004444D" w:rsidRPr="00F01836">
        <w:rPr>
          <w:rFonts w:ascii="Times New Roman" w:hAnsi="Times New Roman" w:cs="Times New Roman"/>
          <w:sz w:val="28"/>
          <w:szCs w:val="28"/>
        </w:rPr>
        <w:t>.</w:t>
      </w:r>
      <w:proofErr w:type="gramEnd"/>
      <w:r w:rsidR="0004444D" w:rsidRPr="00F01836">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п</w:t>
      </w:r>
      <w:proofErr w:type="gramEnd"/>
      <w:r w:rsidR="0004444D" w:rsidRPr="00F01836">
        <w:rPr>
          <w:rFonts w:ascii="Times New Roman" w:hAnsi="Times New Roman" w:cs="Times New Roman"/>
          <w:sz w:val="28"/>
          <w:szCs w:val="28"/>
        </w:rPr>
        <w:t>особие / под ред. С.Л. Фетисовой, А.М. Фокина. – СПб</w:t>
      </w:r>
      <w:proofErr w:type="gramStart"/>
      <w:r w:rsidR="0004444D" w:rsidRPr="00F01836">
        <w:rPr>
          <w:rFonts w:ascii="Times New Roman" w:hAnsi="Times New Roman" w:cs="Times New Roman"/>
          <w:sz w:val="28"/>
          <w:szCs w:val="28"/>
        </w:rPr>
        <w:t xml:space="preserve">.: </w:t>
      </w:r>
      <w:proofErr w:type="gramEnd"/>
      <w:r w:rsidR="0004444D" w:rsidRPr="00F01836">
        <w:rPr>
          <w:rFonts w:ascii="Times New Roman" w:hAnsi="Times New Roman" w:cs="Times New Roman"/>
          <w:sz w:val="28"/>
          <w:szCs w:val="28"/>
        </w:rPr>
        <w:t xml:space="preserve">Изд-во РГПУ им. А.И. Герцена, 2015. – 237 с. 28. Примерная программа спортивной подготовки по виду спорта «Волейбол» (спортивные дисциплины «Волейбол» и «Пляжный волейбол»). / Под общей редакцией Ю.Д. Железняка, В.В. Костюкова, А.В. </w:t>
      </w:r>
      <w:proofErr w:type="spellStart"/>
      <w:r w:rsidR="0004444D" w:rsidRPr="00F01836">
        <w:rPr>
          <w:rFonts w:ascii="Times New Roman" w:hAnsi="Times New Roman" w:cs="Times New Roman"/>
          <w:sz w:val="28"/>
          <w:szCs w:val="28"/>
        </w:rPr>
        <w:t>Чачина</w:t>
      </w:r>
      <w:proofErr w:type="spellEnd"/>
      <w:r w:rsidR="0004444D" w:rsidRPr="00F01836">
        <w:rPr>
          <w:rFonts w:ascii="Times New Roman" w:hAnsi="Times New Roman" w:cs="Times New Roman"/>
          <w:sz w:val="28"/>
          <w:szCs w:val="28"/>
        </w:rPr>
        <w:t xml:space="preserve"> – М.: 2016. – 210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04444D" w:rsidRPr="00F01836">
        <w:rPr>
          <w:rFonts w:ascii="Times New Roman" w:hAnsi="Times New Roman" w:cs="Times New Roman"/>
          <w:sz w:val="28"/>
          <w:szCs w:val="28"/>
        </w:rPr>
        <w:t xml:space="preserve">. Прищепа И.М. Возрастная анатомия и физиология: учеб. Пособие / И.М. Прищепа. – Минск: Новое знание, 2006. – 416 с.: ил.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04444D" w:rsidRPr="00F01836">
        <w:rPr>
          <w:rFonts w:ascii="Times New Roman" w:hAnsi="Times New Roman" w:cs="Times New Roman"/>
          <w:sz w:val="28"/>
          <w:szCs w:val="28"/>
        </w:rPr>
        <w:t xml:space="preserve">. Психология физической культуры и спорта: учеб. Для студентов вузов, обучающихся по специальностям «Физ. культура и спорт»: рек. УМО 64 по образованию в обл. физ. культуры и спорта / под ред. А.В. Родионова. – М.: </w:t>
      </w:r>
      <w:proofErr w:type="spellStart"/>
      <w:r w:rsidR="0004444D" w:rsidRPr="00F01836">
        <w:rPr>
          <w:rFonts w:ascii="Times New Roman" w:hAnsi="Times New Roman" w:cs="Times New Roman"/>
          <w:sz w:val="28"/>
          <w:szCs w:val="28"/>
        </w:rPr>
        <w:t>Academia</w:t>
      </w:r>
      <w:proofErr w:type="spellEnd"/>
      <w:r w:rsidR="0004444D" w:rsidRPr="00F01836">
        <w:rPr>
          <w:rFonts w:ascii="Times New Roman" w:hAnsi="Times New Roman" w:cs="Times New Roman"/>
          <w:sz w:val="28"/>
          <w:szCs w:val="28"/>
        </w:rPr>
        <w:t xml:space="preserve">, 2010. – 366 с.: ил.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Сингина</w:t>
      </w:r>
      <w:proofErr w:type="spellEnd"/>
      <w:r w:rsidR="0004444D" w:rsidRPr="00F01836">
        <w:rPr>
          <w:rFonts w:ascii="Times New Roman" w:hAnsi="Times New Roman" w:cs="Times New Roman"/>
          <w:sz w:val="28"/>
          <w:szCs w:val="28"/>
        </w:rPr>
        <w:t xml:space="preserve"> Н.Ф. Психологическая подготовка в волейболе (стресс и стрессовые ситуации, контроль эмоций). Методическое руководство/ Н.Ф. </w:t>
      </w:r>
      <w:proofErr w:type="spellStart"/>
      <w:r w:rsidR="0004444D" w:rsidRPr="00F01836">
        <w:rPr>
          <w:rFonts w:ascii="Times New Roman" w:hAnsi="Times New Roman" w:cs="Times New Roman"/>
          <w:sz w:val="28"/>
          <w:szCs w:val="28"/>
        </w:rPr>
        <w:t>Сингина</w:t>
      </w:r>
      <w:proofErr w:type="spellEnd"/>
      <w:r w:rsidR="0004444D" w:rsidRPr="00F01836">
        <w:rPr>
          <w:rFonts w:ascii="Times New Roman" w:hAnsi="Times New Roman" w:cs="Times New Roman"/>
          <w:sz w:val="28"/>
          <w:szCs w:val="28"/>
        </w:rPr>
        <w:t xml:space="preserve">, Е.В. Фомин – М.: ВФВ, 2013.- Вып.14. – 24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Сингина</w:t>
      </w:r>
      <w:proofErr w:type="spellEnd"/>
      <w:r w:rsidR="0004444D" w:rsidRPr="00F01836">
        <w:rPr>
          <w:rFonts w:ascii="Times New Roman" w:hAnsi="Times New Roman" w:cs="Times New Roman"/>
          <w:sz w:val="28"/>
          <w:szCs w:val="28"/>
        </w:rPr>
        <w:t xml:space="preserve"> Н.В. Психолого-педагогические аспекты деятельности тренера по волейболу, работающего в ДЮСШ / Н.Ф. </w:t>
      </w:r>
      <w:proofErr w:type="spellStart"/>
      <w:r w:rsidR="0004444D" w:rsidRPr="00F01836">
        <w:rPr>
          <w:rFonts w:ascii="Times New Roman" w:hAnsi="Times New Roman" w:cs="Times New Roman"/>
          <w:sz w:val="28"/>
          <w:szCs w:val="28"/>
        </w:rPr>
        <w:t>Сингина</w:t>
      </w:r>
      <w:proofErr w:type="spellEnd"/>
      <w:r w:rsidR="0004444D" w:rsidRPr="00F01836">
        <w:rPr>
          <w:rFonts w:ascii="Times New Roman" w:hAnsi="Times New Roman" w:cs="Times New Roman"/>
          <w:sz w:val="28"/>
          <w:szCs w:val="28"/>
        </w:rPr>
        <w:t xml:space="preserve">, Е.В. Фомин. – М.: ВФВ, 2014. – </w:t>
      </w:r>
      <w:proofErr w:type="spellStart"/>
      <w:r w:rsidR="0004444D" w:rsidRPr="00F01836">
        <w:rPr>
          <w:rFonts w:ascii="Times New Roman" w:hAnsi="Times New Roman" w:cs="Times New Roman"/>
          <w:sz w:val="28"/>
          <w:szCs w:val="28"/>
        </w:rPr>
        <w:t>Вып</w:t>
      </w:r>
      <w:proofErr w:type="spellEnd"/>
      <w:r w:rsidR="0004444D" w:rsidRPr="00F01836">
        <w:rPr>
          <w:rFonts w:ascii="Times New Roman" w:hAnsi="Times New Roman" w:cs="Times New Roman"/>
          <w:sz w:val="28"/>
          <w:szCs w:val="28"/>
        </w:rPr>
        <w:t xml:space="preserve">. № 16 – 36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Солодков</w:t>
      </w:r>
      <w:proofErr w:type="spellEnd"/>
      <w:r w:rsidR="0004444D" w:rsidRPr="00F01836">
        <w:rPr>
          <w:rFonts w:ascii="Times New Roman" w:hAnsi="Times New Roman" w:cs="Times New Roman"/>
          <w:sz w:val="28"/>
          <w:szCs w:val="28"/>
        </w:rPr>
        <w:t xml:space="preserve"> А.С., Сологуб Е.Б. Физиология человека. Общая. Спортивная. </w:t>
      </w:r>
      <w:proofErr w:type="gramStart"/>
      <w:r w:rsidR="0004444D" w:rsidRPr="00F01836">
        <w:rPr>
          <w:rFonts w:ascii="Times New Roman" w:hAnsi="Times New Roman" w:cs="Times New Roman"/>
          <w:sz w:val="28"/>
          <w:szCs w:val="28"/>
        </w:rPr>
        <w:t>Возрастная</w:t>
      </w:r>
      <w:proofErr w:type="gramEnd"/>
      <w:r w:rsidR="0004444D" w:rsidRPr="00F01836">
        <w:rPr>
          <w:rFonts w:ascii="Times New Roman" w:hAnsi="Times New Roman" w:cs="Times New Roman"/>
          <w:sz w:val="28"/>
          <w:szCs w:val="28"/>
        </w:rPr>
        <w:t xml:space="preserve"> [Текст]: учебник. – 8-е издание. – М.: Спорт, 2018. – 620 с.: ил.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20</w:t>
      </w:r>
      <w:r w:rsidR="0004444D" w:rsidRPr="00F01836">
        <w:rPr>
          <w:rFonts w:ascii="Times New Roman" w:hAnsi="Times New Roman" w:cs="Times New Roman"/>
          <w:sz w:val="28"/>
          <w:szCs w:val="28"/>
        </w:rPr>
        <w:t xml:space="preserve">. Суханов Л.В. Прыгучесть и прыжковая подготовка волейболистов: Методическое пособие / А.В. Суханов, Е.В. Фомин, Л.В.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 Москва: ВФВ, 2012. – </w:t>
      </w:r>
      <w:proofErr w:type="spellStart"/>
      <w:r w:rsidR="0004444D" w:rsidRPr="00F01836">
        <w:rPr>
          <w:rFonts w:ascii="Times New Roman" w:hAnsi="Times New Roman" w:cs="Times New Roman"/>
          <w:sz w:val="28"/>
          <w:szCs w:val="28"/>
        </w:rPr>
        <w:t>Вып</w:t>
      </w:r>
      <w:proofErr w:type="spellEnd"/>
      <w:r w:rsidR="0004444D" w:rsidRPr="00F01836">
        <w:rPr>
          <w:rFonts w:ascii="Times New Roman" w:hAnsi="Times New Roman" w:cs="Times New Roman"/>
          <w:sz w:val="28"/>
          <w:szCs w:val="28"/>
        </w:rPr>
        <w:t xml:space="preserve">. 10. – 24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04444D" w:rsidRPr="00F01836">
        <w:rPr>
          <w:rFonts w:ascii="Times New Roman" w:hAnsi="Times New Roman" w:cs="Times New Roman"/>
          <w:sz w:val="28"/>
          <w:szCs w:val="28"/>
        </w:rPr>
        <w:t>. Технико-тактическая подготовка волейболистов [Электронный ресурс] : учеб</w:t>
      </w:r>
      <w:proofErr w:type="gramStart"/>
      <w:r w:rsidR="0004444D" w:rsidRPr="00F01836">
        <w:rPr>
          <w:rFonts w:ascii="Times New Roman" w:hAnsi="Times New Roman" w:cs="Times New Roman"/>
          <w:sz w:val="28"/>
          <w:szCs w:val="28"/>
        </w:rPr>
        <w:t>.-</w:t>
      </w:r>
      <w:proofErr w:type="gramEnd"/>
      <w:r w:rsidR="0004444D" w:rsidRPr="00F01836">
        <w:rPr>
          <w:rFonts w:ascii="Times New Roman" w:hAnsi="Times New Roman" w:cs="Times New Roman"/>
          <w:sz w:val="28"/>
          <w:szCs w:val="28"/>
        </w:rPr>
        <w:t>метод. Пособие по волейболу для студентов ФГБОУ ВПО «</w:t>
      </w:r>
      <w:proofErr w:type="spellStart"/>
      <w:r w:rsidR="0004444D" w:rsidRPr="00F01836">
        <w:rPr>
          <w:rFonts w:ascii="Times New Roman" w:hAnsi="Times New Roman" w:cs="Times New Roman"/>
          <w:sz w:val="28"/>
          <w:szCs w:val="28"/>
        </w:rPr>
        <w:t>РГУФКСМиТ</w:t>
      </w:r>
      <w:proofErr w:type="spellEnd"/>
      <w:r w:rsidR="0004444D" w:rsidRPr="00F01836">
        <w:rPr>
          <w:rFonts w:ascii="Times New Roman" w:hAnsi="Times New Roman" w:cs="Times New Roman"/>
          <w:sz w:val="28"/>
          <w:szCs w:val="28"/>
        </w:rPr>
        <w:t>», обучающихся по направлению 034300.62: профиль «</w:t>
      </w:r>
      <w:proofErr w:type="spellStart"/>
      <w:r w:rsidR="0004444D" w:rsidRPr="00F01836">
        <w:rPr>
          <w:rFonts w:ascii="Times New Roman" w:hAnsi="Times New Roman" w:cs="Times New Roman"/>
          <w:sz w:val="28"/>
          <w:szCs w:val="28"/>
        </w:rPr>
        <w:t>Спортив</w:t>
      </w:r>
      <w:proofErr w:type="spell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Подгот</w:t>
      </w:r>
      <w:proofErr w:type="spellEnd"/>
      <w:r w:rsidR="0004444D" w:rsidRPr="00F01836">
        <w:rPr>
          <w:rFonts w:ascii="Times New Roman" w:hAnsi="Times New Roman" w:cs="Times New Roman"/>
          <w:sz w:val="28"/>
          <w:szCs w:val="28"/>
        </w:rPr>
        <w:t>.» : [рек</w:t>
      </w:r>
      <w:proofErr w:type="gramStart"/>
      <w:r w:rsidR="0004444D" w:rsidRPr="00F01836">
        <w:rPr>
          <w:rFonts w:ascii="Times New Roman" w:hAnsi="Times New Roman" w:cs="Times New Roman"/>
          <w:sz w:val="28"/>
          <w:szCs w:val="28"/>
        </w:rPr>
        <w:t>.</w:t>
      </w:r>
      <w:proofErr w:type="gramEnd"/>
      <w:r w:rsidR="0004444D" w:rsidRPr="00F01836">
        <w:rPr>
          <w:rFonts w:ascii="Times New Roman" w:hAnsi="Times New Roman" w:cs="Times New Roman"/>
          <w:sz w:val="28"/>
          <w:szCs w:val="28"/>
        </w:rPr>
        <w:t xml:space="preserve"> </w:t>
      </w:r>
      <w:proofErr w:type="gramStart"/>
      <w:r w:rsidR="0004444D" w:rsidRPr="00F01836">
        <w:rPr>
          <w:rFonts w:ascii="Times New Roman" w:hAnsi="Times New Roman" w:cs="Times New Roman"/>
          <w:sz w:val="28"/>
          <w:szCs w:val="28"/>
        </w:rPr>
        <w:t>к</w:t>
      </w:r>
      <w:proofErr w:type="gramEnd"/>
      <w:r w:rsidR="0004444D" w:rsidRPr="00F01836">
        <w:rPr>
          <w:rFonts w:ascii="Times New Roman" w:hAnsi="Times New Roman" w:cs="Times New Roman"/>
          <w:sz w:val="28"/>
          <w:szCs w:val="28"/>
        </w:rPr>
        <w:t xml:space="preserve"> изд. </w:t>
      </w:r>
      <w:proofErr w:type="spellStart"/>
      <w:r w:rsidR="0004444D" w:rsidRPr="00F01836">
        <w:rPr>
          <w:rFonts w:ascii="Times New Roman" w:hAnsi="Times New Roman" w:cs="Times New Roman"/>
          <w:sz w:val="28"/>
          <w:szCs w:val="28"/>
        </w:rPr>
        <w:t>эмс</w:t>
      </w:r>
      <w:proofErr w:type="spell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исифв</w:t>
      </w:r>
      <w:proofErr w:type="spell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вгбоу</w:t>
      </w:r>
      <w:proofErr w:type="spell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впо</w:t>
      </w:r>
      <w:proofErr w:type="spellEnd"/>
      <w:r w:rsidR="0004444D" w:rsidRPr="00F01836">
        <w:rPr>
          <w:rFonts w:ascii="Times New Roman" w:hAnsi="Times New Roman" w:cs="Times New Roman"/>
          <w:sz w:val="28"/>
          <w:szCs w:val="28"/>
        </w:rPr>
        <w:t xml:space="preserve"> «</w:t>
      </w:r>
      <w:proofErr w:type="spellStart"/>
      <w:r w:rsidR="0004444D" w:rsidRPr="00F01836">
        <w:rPr>
          <w:rFonts w:ascii="Times New Roman" w:hAnsi="Times New Roman" w:cs="Times New Roman"/>
          <w:sz w:val="28"/>
          <w:szCs w:val="28"/>
        </w:rPr>
        <w:t>ргуфксмит</w:t>
      </w:r>
      <w:proofErr w:type="spellEnd"/>
      <w:r w:rsidR="0004444D" w:rsidRPr="00F01836">
        <w:rPr>
          <w:rFonts w:ascii="Times New Roman" w:hAnsi="Times New Roman" w:cs="Times New Roman"/>
          <w:sz w:val="28"/>
          <w:szCs w:val="28"/>
        </w:rPr>
        <w:t xml:space="preserve">»] / [сост.: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Л.В., Суханов А.В., Фомин Е.В.]; М-во спорта РФ, </w:t>
      </w:r>
      <w:proofErr w:type="spellStart"/>
      <w:r w:rsidR="0004444D" w:rsidRPr="00F01836">
        <w:rPr>
          <w:rFonts w:ascii="Times New Roman" w:hAnsi="Times New Roman" w:cs="Times New Roman"/>
          <w:sz w:val="28"/>
          <w:szCs w:val="28"/>
        </w:rPr>
        <w:t>Федер</w:t>
      </w:r>
      <w:proofErr w:type="spellEnd"/>
      <w:r w:rsidR="0004444D" w:rsidRPr="00F01836">
        <w:rPr>
          <w:rFonts w:ascii="Times New Roman" w:hAnsi="Times New Roman" w:cs="Times New Roman"/>
          <w:sz w:val="28"/>
          <w:szCs w:val="28"/>
        </w:rPr>
        <w:t xml:space="preserve">. Гос. бюджет. </w:t>
      </w:r>
      <w:proofErr w:type="spellStart"/>
      <w:r w:rsidR="0004444D" w:rsidRPr="00F01836">
        <w:rPr>
          <w:rFonts w:ascii="Times New Roman" w:hAnsi="Times New Roman" w:cs="Times New Roman"/>
          <w:sz w:val="28"/>
          <w:szCs w:val="28"/>
        </w:rPr>
        <w:t>образоват</w:t>
      </w:r>
      <w:proofErr w:type="spellEnd"/>
      <w:r w:rsidR="0004444D" w:rsidRPr="00F01836">
        <w:rPr>
          <w:rFonts w:ascii="Times New Roman" w:hAnsi="Times New Roman" w:cs="Times New Roman"/>
          <w:sz w:val="28"/>
          <w:szCs w:val="28"/>
        </w:rPr>
        <w:t xml:space="preserve">. учреждение </w:t>
      </w:r>
      <w:proofErr w:type="spellStart"/>
      <w:r w:rsidR="0004444D" w:rsidRPr="00F01836">
        <w:rPr>
          <w:rFonts w:ascii="Times New Roman" w:hAnsi="Times New Roman" w:cs="Times New Roman"/>
          <w:sz w:val="28"/>
          <w:szCs w:val="28"/>
        </w:rPr>
        <w:t>высш</w:t>
      </w:r>
      <w:proofErr w:type="spellEnd"/>
      <w:r w:rsidR="0004444D" w:rsidRPr="00F01836">
        <w:rPr>
          <w:rFonts w:ascii="Times New Roman" w:hAnsi="Times New Roman" w:cs="Times New Roman"/>
          <w:sz w:val="28"/>
          <w:szCs w:val="28"/>
        </w:rPr>
        <w:t>. проф</w:t>
      </w:r>
      <w:proofErr w:type="gramStart"/>
      <w:r w:rsidR="0004444D" w:rsidRPr="00F01836">
        <w:rPr>
          <w:rFonts w:ascii="Times New Roman" w:hAnsi="Times New Roman" w:cs="Times New Roman"/>
          <w:sz w:val="28"/>
          <w:szCs w:val="28"/>
        </w:rPr>
        <w:t>.о</w:t>
      </w:r>
      <w:proofErr w:type="gramEnd"/>
      <w:r w:rsidR="0004444D" w:rsidRPr="00F01836">
        <w:rPr>
          <w:rFonts w:ascii="Times New Roman" w:hAnsi="Times New Roman" w:cs="Times New Roman"/>
          <w:sz w:val="28"/>
          <w:szCs w:val="28"/>
        </w:rPr>
        <w:t xml:space="preserve">бразования «Рос. Гос. ун-т физ. культуры, спорта, молодежи и туризма (ГЦОЛИФК)», Каф. Теории и методики волейбол. – М., 2014. – 89 с.: рис.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04444D" w:rsidRPr="00F01836">
        <w:rPr>
          <w:rFonts w:ascii="Times New Roman" w:hAnsi="Times New Roman" w:cs="Times New Roman"/>
          <w:sz w:val="28"/>
          <w:szCs w:val="28"/>
        </w:rPr>
        <w:t xml:space="preserve">. Дополнительная образовательная программа спортивной подготовки по виду спорта «волейбол» Государственное бюджетное учреждение дополнительного образования города Москвы спортивная школа Олимпийского резерва «Московская волейбольная академия» Департамента спорта города Москвы 2023. – 65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04444D" w:rsidRPr="00F01836">
        <w:rPr>
          <w:rFonts w:ascii="Times New Roman" w:hAnsi="Times New Roman" w:cs="Times New Roman"/>
          <w:sz w:val="28"/>
          <w:szCs w:val="28"/>
        </w:rPr>
        <w:t xml:space="preserve">. Типовая программа спортивной подготовки по виду спорта «волейбол» (тренировочный этап). Методическое пособие. Авторы-составители: Ананьин А.С., Фомин Е.В.,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Л.В. – М.: ФГБУ ФЦПСР 2021. – 208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04444D" w:rsidRPr="00F01836">
        <w:rPr>
          <w:rFonts w:ascii="Times New Roman" w:hAnsi="Times New Roman" w:cs="Times New Roman"/>
          <w:sz w:val="28"/>
          <w:szCs w:val="28"/>
        </w:rPr>
        <w:t xml:space="preserve">. Типовая программа спортивной подготовки по виду спорта «волейбол» (этап начальной подготовки). Методическое пособие. Авторы-составители: Ананьин А.С., Фомин Е.В., Дворников А.В., Григорьев В.А., Субботин К.Д. – М.: ФГБУ ФЦПСР 2020. – 197 с. 39. Фомин Е.В.,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Л.В., Силаева Л.В. Физическое развитие и физическая подготовка юных волейболистов. – М.: Спорт, 2018. – 192 с. </w:t>
      </w:r>
    </w:p>
    <w:p w:rsidR="00754674"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04444D" w:rsidRPr="00F01836">
        <w:rPr>
          <w:rFonts w:ascii="Times New Roman" w:hAnsi="Times New Roman" w:cs="Times New Roman"/>
          <w:sz w:val="28"/>
          <w:szCs w:val="28"/>
        </w:rPr>
        <w:t xml:space="preserve">. Фомин Е.В. Возрастные особенности физического развития и физической подготовки юных волейболистов. Учебно-методическое пособие/ Е.В. Фомин, Л.В.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Л.В. Силаева, Н.Ю. Белова. – М: ВФВ, 2014 – Вп.17. – 132 с. </w:t>
      </w:r>
    </w:p>
    <w:p w:rsidR="00D213E1" w:rsidRDefault="00754674"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04444D" w:rsidRPr="00F01836">
        <w:rPr>
          <w:rFonts w:ascii="Times New Roman" w:hAnsi="Times New Roman" w:cs="Times New Roman"/>
          <w:sz w:val="28"/>
          <w:szCs w:val="28"/>
        </w:rPr>
        <w:t xml:space="preserve">. Фомин Е.В. Волейбол. Начальное обучение / Е.В. Фомин, Л.В. </w:t>
      </w:r>
      <w:proofErr w:type="spellStart"/>
      <w:r w:rsidR="0004444D" w:rsidRPr="00F01836">
        <w:rPr>
          <w:rFonts w:ascii="Times New Roman" w:hAnsi="Times New Roman" w:cs="Times New Roman"/>
          <w:sz w:val="28"/>
          <w:szCs w:val="28"/>
        </w:rPr>
        <w:t>Булыкина</w:t>
      </w:r>
      <w:proofErr w:type="spellEnd"/>
      <w:r w:rsidR="0004444D" w:rsidRPr="00F01836">
        <w:rPr>
          <w:rFonts w:ascii="Times New Roman" w:hAnsi="Times New Roman" w:cs="Times New Roman"/>
          <w:sz w:val="28"/>
          <w:szCs w:val="28"/>
        </w:rPr>
        <w:t xml:space="preserve">. – М.: Спорт, 2015.– 88 с. 65 42. Фомин Е.В. Годичный план спортивной подготовки волейболистов. Методическое пособие/ Е.В. Фомин. – М.: ВФВ, 2017. – Вып.21. – 76 с. </w:t>
      </w:r>
    </w:p>
    <w:p w:rsidR="00D213E1" w:rsidRDefault="00D213E1" w:rsidP="000F7A58">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04444D" w:rsidRPr="00F01836">
        <w:rPr>
          <w:rFonts w:ascii="Times New Roman" w:hAnsi="Times New Roman" w:cs="Times New Roman"/>
          <w:sz w:val="28"/>
          <w:szCs w:val="28"/>
        </w:rPr>
        <w:t xml:space="preserve">. Фомин Е.В. Теоретико-методологические аспекты спортивной подготовки волейболистов. Учебно-методическое пособие/ Е.В. Фомин. – М.: ВФВ, 2020. – Вып.26. – 84 с. </w:t>
      </w:r>
    </w:p>
    <w:p w:rsidR="00D213E1" w:rsidRPr="001D04B7" w:rsidRDefault="0004444D" w:rsidP="000F7A58">
      <w:pPr>
        <w:tabs>
          <w:tab w:val="left" w:pos="1276"/>
        </w:tabs>
        <w:spacing w:after="0" w:line="240" w:lineRule="auto"/>
        <w:jc w:val="both"/>
        <w:rPr>
          <w:rFonts w:ascii="Times New Roman" w:hAnsi="Times New Roman" w:cs="Times New Roman"/>
          <w:b/>
          <w:sz w:val="28"/>
          <w:szCs w:val="28"/>
        </w:rPr>
      </w:pPr>
      <w:r w:rsidRPr="001D04B7">
        <w:rPr>
          <w:rFonts w:ascii="Times New Roman" w:hAnsi="Times New Roman" w:cs="Times New Roman"/>
          <w:b/>
          <w:sz w:val="28"/>
          <w:szCs w:val="28"/>
        </w:rPr>
        <w:t>Интернет-ресурсы</w:t>
      </w:r>
      <w:r w:rsidR="00D213E1" w:rsidRPr="001D04B7">
        <w:rPr>
          <w:rFonts w:ascii="Times New Roman" w:hAnsi="Times New Roman" w:cs="Times New Roman"/>
          <w:b/>
          <w:sz w:val="28"/>
          <w:szCs w:val="28"/>
        </w:rPr>
        <w:t>:</w:t>
      </w:r>
      <w:r w:rsidRPr="001D04B7">
        <w:rPr>
          <w:rFonts w:ascii="Times New Roman" w:hAnsi="Times New Roman" w:cs="Times New Roman"/>
          <w:b/>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 xml:space="preserve">1. Официальный </w:t>
      </w:r>
      <w:proofErr w:type="gramStart"/>
      <w:r w:rsidRPr="00F01836">
        <w:rPr>
          <w:rFonts w:ascii="Times New Roman" w:hAnsi="Times New Roman" w:cs="Times New Roman"/>
          <w:sz w:val="28"/>
          <w:szCs w:val="28"/>
        </w:rPr>
        <w:t>интерне-сайт</w:t>
      </w:r>
      <w:proofErr w:type="gramEnd"/>
      <w:r w:rsidRPr="00F01836">
        <w:rPr>
          <w:rFonts w:ascii="Times New Roman" w:hAnsi="Times New Roman" w:cs="Times New Roman"/>
          <w:sz w:val="28"/>
          <w:szCs w:val="28"/>
        </w:rPr>
        <w:t xml:space="preserve"> Всероссийского физкультурно-спортивного комплекса «Готов к труду и обороне» [электронный ресурс] (www.gto.ru).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2. Официальный интернет-сайт Всероссийской федерации волейбола [электронный ресурс] (</w:t>
      </w:r>
      <w:hyperlink r:id="rId10" w:history="1">
        <w:r w:rsidR="00D213E1" w:rsidRPr="005362D4">
          <w:rPr>
            <w:rStyle w:val="af0"/>
            <w:rFonts w:ascii="Times New Roman" w:hAnsi="Times New Roman" w:cs="Times New Roman"/>
            <w:sz w:val="28"/>
            <w:szCs w:val="28"/>
          </w:rPr>
          <w:t>http://www.vfv.ru</w:t>
        </w:r>
      </w:hyperlink>
      <w:r w:rsidRPr="00F01836">
        <w:rPr>
          <w:rFonts w:ascii="Times New Roman" w:hAnsi="Times New Roman" w:cs="Times New Roman"/>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3. Официальный интернет-сайт Олимпийского комитета России [электронный ресурс] (</w:t>
      </w:r>
      <w:hyperlink r:id="rId11" w:history="1">
        <w:r w:rsidR="00D213E1" w:rsidRPr="005362D4">
          <w:rPr>
            <w:rStyle w:val="af0"/>
            <w:rFonts w:ascii="Times New Roman" w:hAnsi="Times New Roman" w:cs="Times New Roman"/>
            <w:sz w:val="28"/>
            <w:szCs w:val="28"/>
          </w:rPr>
          <w:t>http://olympic.ru/</w:t>
        </w:r>
      </w:hyperlink>
      <w:r w:rsidRPr="00F01836">
        <w:rPr>
          <w:rFonts w:ascii="Times New Roman" w:hAnsi="Times New Roman" w:cs="Times New Roman"/>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4. Официальный интернет-сайт международной федерации волейбола (FIVB) [электронный ресурс] (</w:t>
      </w:r>
      <w:hyperlink r:id="rId12" w:history="1">
        <w:r w:rsidR="00D213E1" w:rsidRPr="005362D4">
          <w:rPr>
            <w:rStyle w:val="af0"/>
            <w:rFonts w:ascii="Times New Roman" w:hAnsi="Times New Roman" w:cs="Times New Roman"/>
            <w:sz w:val="28"/>
            <w:szCs w:val="28"/>
          </w:rPr>
          <w:t>http://www.fivb.com</w:t>
        </w:r>
      </w:hyperlink>
      <w:r w:rsidRPr="00F01836">
        <w:rPr>
          <w:rFonts w:ascii="Times New Roman" w:hAnsi="Times New Roman" w:cs="Times New Roman"/>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5. Официальный интернет-сайт европейской конференции волейбола (CEV) [электронный ресурс] (</w:t>
      </w:r>
      <w:hyperlink r:id="rId13" w:history="1">
        <w:r w:rsidR="00D213E1" w:rsidRPr="005362D4">
          <w:rPr>
            <w:rStyle w:val="af0"/>
            <w:rFonts w:ascii="Times New Roman" w:hAnsi="Times New Roman" w:cs="Times New Roman"/>
            <w:sz w:val="28"/>
            <w:szCs w:val="28"/>
          </w:rPr>
          <w:t>http://www.cev.ru</w:t>
        </w:r>
      </w:hyperlink>
      <w:r w:rsidRPr="00F01836">
        <w:rPr>
          <w:rFonts w:ascii="Times New Roman" w:hAnsi="Times New Roman" w:cs="Times New Roman"/>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6. Официальный интернет-сайт Министерства спорта Российской Федерации [электронный ресурс] (</w:t>
      </w:r>
      <w:hyperlink r:id="rId14" w:history="1">
        <w:r w:rsidR="00D213E1" w:rsidRPr="005362D4">
          <w:rPr>
            <w:rStyle w:val="af0"/>
            <w:rFonts w:ascii="Times New Roman" w:hAnsi="Times New Roman" w:cs="Times New Roman"/>
            <w:sz w:val="28"/>
            <w:szCs w:val="28"/>
          </w:rPr>
          <w:t>http://www.minsport.gov.ru/</w:t>
        </w:r>
      </w:hyperlink>
      <w:r w:rsidRPr="00F01836">
        <w:rPr>
          <w:rFonts w:ascii="Times New Roman" w:hAnsi="Times New Roman" w:cs="Times New Roman"/>
          <w:sz w:val="28"/>
          <w:szCs w:val="28"/>
        </w:rPr>
        <w:t xml:space="preserve">). </w:t>
      </w:r>
    </w:p>
    <w:p w:rsidR="00D213E1"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lastRenderedPageBreak/>
        <w:t>7. Официальный интернет-сайт РУСАДА [электронный ресурс] (</w:t>
      </w:r>
      <w:hyperlink r:id="rId15" w:history="1">
        <w:r w:rsidR="00D213E1" w:rsidRPr="005362D4">
          <w:rPr>
            <w:rStyle w:val="af0"/>
            <w:rFonts w:ascii="Times New Roman" w:hAnsi="Times New Roman" w:cs="Times New Roman"/>
            <w:sz w:val="28"/>
            <w:szCs w:val="28"/>
          </w:rPr>
          <w:t>http://www.rusada.ru/</w:t>
        </w:r>
      </w:hyperlink>
      <w:r w:rsidRPr="00F01836">
        <w:rPr>
          <w:rFonts w:ascii="Times New Roman" w:hAnsi="Times New Roman" w:cs="Times New Roman"/>
          <w:sz w:val="28"/>
          <w:szCs w:val="28"/>
        </w:rPr>
        <w:t xml:space="preserve">). </w:t>
      </w:r>
    </w:p>
    <w:p w:rsidR="00E12D74" w:rsidRPr="00F01836" w:rsidRDefault="0004444D" w:rsidP="000F7A58">
      <w:pPr>
        <w:tabs>
          <w:tab w:val="left" w:pos="1276"/>
        </w:tabs>
        <w:spacing w:after="0" w:line="240" w:lineRule="auto"/>
        <w:jc w:val="both"/>
        <w:rPr>
          <w:rFonts w:ascii="Times New Roman" w:hAnsi="Times New Roman" w:cs="Times New Roman"/>
          <w:sz w:val="28"/>
          <w:szCs w:val="28"/>
        </w:rPr>
      </w:pPr>
      <w:r w:rsidRPr="00F01836">
        <w:rPr>
          <w:rFonts w:ascii="Times New Roman" w:hAnsi="Times New Roman" w:cs="Times New Roman"/>
          <w:sz w:val="28"/>
          <w:szCs w:val="28"/>
        </w:rPr>
        <w:t>8. Официальный интернет-сайт ВАДА [электронный ресурс] (http://www.wadaama.org/).</w:t>
      </w:r>
    </w:p>
    <w:p w:rsidR="00E12D74" w:rsidRPr="00F01836" w:rsidRDefault="00E12D74" w:rsidP="000F7A58">
      <w:pPr>
        <w:tabs>
          <w:tab w:val="left" w:pos="1276"/>
        </w:tabs>
        <w:spacing w:after="0" w:line="240" w:lineRule="auto"/>
        <w:jc w:val="both"/>
        <w:rPr>
          <w:rFonts w:ascii="Times New Roman" w:hAnsi="Times New Roman" w:cs="Times New Roman"/>
          <w:bCs/>
          <w:sz w:val="28"/>
          <w:szCs w:val="28"/>
        </w:rPr>
      </w:pPr>
    </w:p>
    <w:p w:rsidR="00E12D74" w:rsidRDefault="00E12D74" w:rsidP="000F7A58">
      <w:pPr>
        <w:tabs>
          <w:tab w:val="left" w:pos="1276"/>
        </w:tabs>
        <w:spacing w:after="0" w:line="240" w:lineRule="auto"/>
        <w:jc w:val="both"/>
        <w:rPr>
          <w:rFonts w:ascii="Times New Roman" w:hAnsi="Times New Roman" w:cs="Times New Roman"/>
          <w:bCs/>
          <w:sz w:val="28"/>
          <w:szCs w:val="28"/>
        </w:rPr>
      </w:pPr>
    </w:p>
    <w:p w:rsidR="00E12D74" w:rsidRDefault="00E12D74" w:rsidP="000F7A58">
      <w:pPr>
        <w:tabs>
          <w:tab w:val="left" w:pos="1276"/>
        </w:tabs>
        <w:spacing w:after="0" w:line="240" w:lineRule="auto"/>
        <w:jc w:val="both"/>
        <w:rPr>
          <w:rFonts w:ascii="Times New Roman" w:hAnsi="Times New Roman" w:cs="Times New Roman"/>
          <w:bCs/>
          <w:sz w:val="28"/>
          <w:szCs w:val="28"/>
        </w:rPr>
      </w:pPr>
    </w:p>
    <w:p w:rsidR="00E12D74" w:rsidRDefault="00E12D74" w:rsidP="000F7A58">
      <w:pPr>
        <w:tabs>
          <w:tab w:val="left" w:pos="1276"/>
        </w:tabs>
        <w:spacing w:after="0" w:line="240" w:lineRule="auto"/>
        <w:jc w:val="both"/>
        <w:rPr>
          <w:rFonts w:ascii="Times New Roman" w:hAnsi="Times New Roman" w:cs="Times New Roman"/>
          <w:bCs/>
          <w:sz w:val="28"/>
          <w:szCs w:val="28"/>
        </w:rPr>
      </w:pPr>
    </w:p>
    <w:p w:rsidR="002F1F49" w:rsidRDefault="002F1F49"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0F7A58">
      <w:pPr>
        <w:tabs>
          <w:tab w:val="left" w:pos="1276"/>
        </w:tabs>
        <w:spacing w:after="0" w:line="240" w:lineRule="auto"/>
        <w:jc w:val="both"/>
        <w:rPr>
          <w:rFonts w:ascii="Times New Roman" w:hAnsi="Times New Roman" w:cs="Times New Roman"/>
          <w:bCs/>
          <w:sz w:val="28"/>
          <w:szCs w:val="28"/>
        </w:rPr>
      </w:pPr>
    </w:p>
    <w:p w:rsidR="00042795" w:rsidRDefault="00042795" w:rsidP="002F1F49">
      <w:pPr>
        <w:tabs>
          <w:tab w:val="left" w:pos="1276"/>
        </w:tabs>
        <w:spacing w:after="0" w:line="240" w:lineRule="auto"/>
        <w:rPr>
          <w:rFonts w:ascii="Times New Roman" w:hAnsi="Times New Roman" w:cs="Times New Roman"/>
          <w:bCs/>
          <w:sz w:val="28"/>
          <w:szCs w:val="28"/>
        </w:rPr>
      </w:pPr>
    </w:p>
    <w:p w:rsidR="00042795" w:rsidRDefault="00042795" w:rsidP="002F1F49">
      <w:pPr>
        <w:tabs>
          <w:tab w:val="left" w:pos="1276"/>
        </w:tabs>
        <w:spacing w:after="0" w:line="240" w:lineRule="auto"/>
        <w:rPr>
          <w:rFonts w:ascii="Times New Roman" w:hAnsi="Times New Roman" w:cs="Times New Roman"/>
          <w:bCs/>
          <w:sz w:val="28"/>
          <w:szCs w:val="28"/>
        </w:rPr>
      </w:pPr>
    </w:p>
    <w:p w:rsidR="00042795" w:rsidRDefault="00042795" w:rsidP="002F1F49">
      <w:pPr>
        <w:tabs>
          <w:tab w:val="left" w:pos="1276"/>
        </w:tabs>
        <w:spacing w:after="0" w:line="240" w:lineRule="auto"/>
        <w:rPr>
          <w:rFonts w:ascii="Times New Roman" w:hAnsi="Times New Roman" w:cs="Times New Roman"/>
          <w:bCs/>
          <w:sz w:val="28"/>
          <w:szCs w:val="28"/>
        </w:rPr>
      </w:pPr>
    </w:p>
    <w:p w:rsidR="002F1F49" w:rsidRDefault="002F1F49" w:rsidP="002F1F49">
      <w:pPr>
        <w:tabs>
          <w:tab w:val="left" w:pos="1276"/>
        </w:tabs>
        <w:spacing w:after="0" w:line="240" w:lineRule="auto"/>
        <w:rPr>
          <w:rFonts w:ascii="Times New Roman" w:hAnsi="Times New Roman" w:cs="Times New Roman"/>
          <w:bCs/>
          <w:sz w:val="28"/>
          <w:szCs w:val="28"/>
        </w:rPr>
      </w:pPr>
    </w:p>
    <w:p w:rsidR="003C4CBC" w:rsidRPr="002F52B3" w:rsidRDefault="00D213E1" w:rsidP="003C4CBC">
      <w:pPr>
        <w:spacing w:after="0" w:line="240" w:lineRule="auto"/>
        <w:ind w:right="-1"/>
        <w:jc w:val="center"/>
        <w:rPr>
          <w:rFonts w:ascii="Times New Roman" w:eastAsia="Calibri" w:hAnsi="Times New Roman" w:cs="Times New Roman"/>
          <w:sz w:val="28"/>
          <w:szCs w:val="28"/>
          <w:lang w:eastAsia="ru-RU"/>
        </w:rPr>
      </w:pPr>
      <w:r>
        <w:rPr>
          <w:rFonts w:ascii="Times New Roman" w:hAnsi="Times New Roman" w:cs="Times New Roman"/>
          <w:bCs/>
          <w:sz w:val="28"/>
          <w:szCs w:val="28"/>
        </w:rPr>
        <w:t xml:space="preserve"> </w:t>
      </w:r>
    </w:p>
    <w:p w:rsidR="00E9292F" w:rsidRPr="00495DE2" w:rsidRDefault="00D213E1" w:rsidP="00495DE2">
      <w:pPr>
        <w:suppressAutoHyphens/>
        <w:spacing w:after="0" w:line="240" w:lineRule="auto"/>
        <w:ind w:firstLine="680"/>
        <w:jc w:val="both"/>
        <w:rPr>
          <w:rFonts w:ascii="Times New Roman" w:eastAsia="Calibri" w:hAnsi="Times New Roman" w:cs="Times New Roman"/>
          <w:sz w:val="24"/>
          <w:szCs w:val="24"/>
        </w:rPr>
        <w:sectPr w:rsidR="00E9292F" w:rsidRPr="00495DE2" w:rsidSect="0050459E">
          <w:headerReference w:type="default" r:id="rId16"/>
          <w:footerReference w:type="default" r:id="rId17"/>
          <w:headerReference w:type="first" r:id="rId18"/>
          <w:pgSz w:w="11906" w:h="16838"/>
          <w:pgMar w:top="1134" w:right="567" w:bottom="1134" w:left="1134" w:header="709" w:footer="709" w:gutter="0"/>
          <w:pgNumType w:start="2"/>
          <w:cols w:space="720"/>
          <w:docGrid w:linePitch="299"/>
        </w:sectPr>
      </w:pPr>
      <w:bookmarkStart w:id="3" w:name="_Hlk109834265"/>
      <w:r>
        <w:rPr>
          <w:rFonts w:ascii="Times New Roman" w:eastAsia="Times New Roman" w:hAnsi="Times New Roman" w:cs="Times New Roman"/>
          <w:b/>
          <w:color w:val="2D2D2D"/>
          <w:sz w:val="24"/>
          <w:szCs w:val="24"/>
          <w:lang w:eastAsia="ru-RU"/>
        </w:rPr>
        <w:t xml:space="preserve"> </w:t>
      </w:r>
      <w:bookmarkEnd w:id="3"/>
    </w:p>
    <w:p w:rsidR="002C27F1" w:rsidRPr="00495DE2" w:rsidRDefault="002C27F1" w:rsidP="00495DE2">
      <w:pPr>
        <w:rPr>
          <w:rFonts w:ascii="Times New Roman" w:hAnsi="Times New Roman" w:cs="Times New Roman"/>
          <w:bCs/>
          <w:sz w:val="26"/>
          <w:szCs w:val="26"/>
        </w:rPr>
        <w:sectPr w:rsidR="002C27F1" w:rsidRPr="00495DE2" w:rsidSect="00E8629C">
          <w:pgSz w:w="11906" w:h="16838"/>
          <w:pgMar w:top="1134" w:right="567" w:bottom="1134" w:left="1134"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426EB9" w:rsidRPr="00341785" w:rsidRDefault="00935B26" w:rsidP="00426EB9">
      <w:pPr>
        <w:spacing w:after="0" w:line="240" w:lineRule="auto"/>
        <w:ind w:left="10065"/>
        <w:jc w:val="center"/>
        <w:rPr>
          <w:sz w:val="28"/>
          <w:szCs w:val="28"/>
        </w:rPr>
      </w:pPr>
      <w:r w:rsidRPr="00341785">
        <w:rPr>
          <w:rFonts w:ascii="Times New Roman" w:hAnsi="Times New Roman" w:cs="Times New Roman"/>
          <w:sz w:val="28"/>
          <w:szCs w:val="28"/>
        </w:rPr>
        <w:t xml:space="preserve">к примерной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приказом </w:t>
      </w:r>
      <w:r w:rsidR="00426EB9" w:rsidRPr="00341785">
        <w:rPr>
          <w:rFonts w:ascii="Times New Roman" w:hAnsi="Times New Roman" w:cs="Times New Roman"/>
          <w:sz w:val="28"/>
          <w:szCs w:val="28"/>
        </w:rPr>
        <w:br/>
      </w:r>
      <w:proofErr w:type="spellStart"/>
      <w:r w:rsidR="00426EB9" w:rsidRPr="00341785">
        <w:rPr>
          <w:rFonts w:ascii="Times New Roman" w:hAnsi="Times New Roman" w:cs="Times New Roman"/>
          <w:sz w:val="28"/>
          <w:szCs w:val="28"/>
        </w:rPr>
        <w:t>Минспорта</w:t>
      </w:r>
      <w:proofErr w:type="spellEnd"/>
      <w:r w:rsidR="00426EB9" w:rsidRPr="00341785">
        <w:rPr>
          <w:rFonts w:ascii="Times New Roman" w:hAnsi="Times New Roman" w:cs="Times New Roman"/>
          <w:sz w:val="28"/>
          <w:szCs w:val="28"/>
        </w:rPr>
        <w:t xml:space="preserve"> России </w:t>
      </w:r>
    </w:p>
    <w:p w:rsidR="00426EB9" w:rsidRPr="00341785" w:rsidRDefault="00E966A6" w:rsidP="00426EB9">
      <w:pPr>
        <w:spacing w:after="0" w:line="240" w:lineRule="auto"/>
        <w:ind w:left="10065"/>
        <w:jc w:val="center"/>
        <w:rPr>
          <w:sz w:val="28"/>
          <w:szCs w:val="28"/>
        </w:rPr>
      </w:pPr>
      <w:r>
        <w:rPr>
          <w:rFonts w:ascii="Times New Roman" w:hAnsi="Times New Roman" w:cs="Times New Roman"/>
          <w:sz w:val="28"/>
          <w:szCs w:val="28"/>
        </w:rPr>
        <w:t>от «</w:t>
      </w:r>
      <w:r w:rsidRPr="00E9292F">
        <w:rPr>
          <w:rFonts w:ascii="Times New Roman" w:hAnsi="Times New Roman" w:cs="Times New Roman"/>
          <w:sz w:val="28"/>
          <w:szCs w:val="28"/>
          <w:u w:val="single"/>
        </w:rPr>
        <w:t>14</w:t>
      </w:r>
      <w:r>
        <w:rPr>
          <w:rFonts w:ascii="Times New Roman" w:hAnsi="Times New Roman" w:cs="Times New Roman"/>
          <w:sz w:val="28"/>
          <w:szCs w:val="28"/>
        </w:rPr>
        <w:t xml:space="preserve">»  </w:t>
      </w:r>
      <w:r w:rsidRPr="00E9292F">
        <w:rPr>
          <w:rFonts w:ascii="Times New Roman" w:hAnsi="Times New Roman" w:cs="Times New Roman"/>
          <w:sz w:val="28"/>
          <w:szCs w:val="28"/>
          <w:u w:val="single"/>
        </w:rPr>
        <w:t>декабря</w:t>
      </w:r>
      <w:r w:rsidR="00426EB9" w:rsidRPr="00341785">
        <w:rPr>
          <w:rFonts w:ascii="Times New Roman" w:hAnsi="Times New Roman" w:cs="Times New Roman"/>
          <w:sz w:val="28"/>
          <w:szCs w:val="28"/>
        </w:rPr>
        <w:t xml:space="preserve"> 2022</w:t>
      </w:r>
      <w:r>
        <w:rPr>
          <w:rFonts w:ascii="Times New Roman" w:hAnsi="Times New Roman" w:cs="Times New Roman"/>
          <w:sz w:val="28"/>
          <w:szCs w:val="28"/>
        </w:rPr>
        <w:t xml:space="preserve">г. № </w:t>
      </w:r>
      <w:r w:rsidRPr="00E9292F">
        <w:rPr>
          <w:rFonts w:ascii="Times New Roman" w:hAnsi="Times New Roman" w:cs="Times New Roman"/>
          <w:sz w:val="28"/>
          <w:szCs w:val="28"/>
          <w:u w:val="single"/>
        </w:rPr>
        <w:t>1218</w:t>
      </w:r>
    </w:p>
    <w:p w:rsidR="00664715" w:rsidRPr="00341785" w:rsidRDefault="00664715" w:rsidP="00935B26">
      <w:pPr>
        <w:tabs>
          <w:tab w:val="left" w:pos="8760"/>
        </w:tabs>
        <w:spacing w:after="0" w:line="240" w:lineRule="auto"/>
        <w:ind w:left="10065" w:right="-284"/>
        <w:contextualSpacing/>
        <w:jc w:val="center"/>
        <w:rPr>
          <w:rFonts w:ascii="Times New Roman" w:hAnsi="Times New Roman" w:cs="Times New Roman"/>
          <w:sz w:val="24"/>
          <w:szCs w:val="24"/>
        </w:rPr>
      </w:pPr>
    </w:p>
    <w:p w:rsidR="00DE6DAD" w:rsidRPr="00341785" w:rsidRDefault="00DE6DAD" w:rsidP="00935B26">
      <w:pPr>
        <w:tabs>
          <w:tab w:val="left" w:pos="8760"/>
        </w:tabs>
        <w:spacing w:after="0" w:line="240" w:lineRule="auto"/>
        <w:ind w:left="10065" w:right="-284"/>
        <w:contextualSpacing/>
        <w:jc w:val="center"/>
        <w:rPr>
          <w:rFonts w:ascii="Times New Roman" w:hAnsi="Times New Roman" w:cs="Times New Roman"/>
          <w:sz w:val="24"/>
          <w:szCs w:val="24"/>
        </w:rPr>
      </w:pPr>
    </w:p>
    <w:p w:rsidR="00664715" w:rsidRPr="00341785" w:rsidRDefault="00664715" w:rsidP="00664715">
      <w:pPr>
        <w:spacing w:after="0"/>
        <w:ind w:right="-284" w:firstLine="709"/>
        <w:jc w:val="both"/>
        <w:rPr>
          <w:rFonts w:ascii="Times New Roman" w:hAnsi="Times New Roman" w:cs="Times New Roman"/>
          <w:sz w:val="24"/>
          <w:szCs w:val="24"/>
        </w:rPr>
      </w:pP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760EC8" w:rsidRDefault="00760EC8" w:rsidP="00D044AC">
            <w:pPr>
              <w:pStyle w:val="TableParagraph"/>
              <w:ind w:left="40"/>
              <w:contextualSpacing/>
              <w:jc w:val="center"/>
              <w:rPr>
                <w:bCs/>
                <w:sz w:val="24"/>
                <w:szCs w:val="24"/>
                <w:lang w:val="ru-RU"/>
              </w:rPr>
            </w:pPr>
            <w:r w:rsidRPr="00760EC8">
              <w:rPr>
                <w:bCs/>
                <w:spacing w:val="-4"/>
                <w:sz w:val="24"/>
                <w:szCs w:val="24"/>
                <w:lang w:val="ru-RU"/>
              </w:rPr>
              <w:t xml:space="preserve">Виды </w:t>
            </w:r>
            <w:r w:rsidRPr="00760EC8">
              <w:rPr>
                <w:bCs/>
                <w:sz w:val="24"/>
                <w:szCs w:val="24"/>
                <w:lang w:val="ru-RU"/>
              </w:rPr>
              <w:t>подготовки и иные мероприятия</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proofErr w:type="spellStart"/>
            <w:r w:rsidRPr="00341785">
              <w:rPr>
                <w:bCs/>
                <w:sz w:val="24"/>
                <w:szCs w:val="24"/>
              </w:rPr>
              <w:t>Этапы</w:t>
            </w:r>
            <w:proofErr w:type="spellEnd"/>
            <w:r w:rsidRPr="00341785">
              <w:rPr>
                <w:bCs/>
                <w:spacing w:val="-2"/>
                <w:sz w:val="24"/>
                <w:szCs w:val="24"/>
                <w:lang w:val="ru-RU"/>
              </w:rPr>
              <w:t xml:space="preserve">и годы </w:t>
            </w:r>
            <w:proofErr w:type="spellStart"/>
            <w:r w:rsidRPr="00341785">
              <w:rPr>
                <w:bCs/>
                <w:sz w:val="24"/>
                <w:szCs w:val="24"/>
              </w:rPr>
              <w:t>подготовки</w:t>
            </w:r>
            <w:proofErr w:type="spellEnd"/>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760EC8"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proofErr w:type="spellStart"/>
            <w:r w:rsidRPr="00341785">
              <w:rPr>
                <w:sz w:val="24"/>
                <w:szCs w:val="24"/>
              </w:rPr>
              <w:t>Этап</w:t>
            </w:r>
            <w:proofErr w:type="spellEnd"/>
            <w:r w:rsidR="001D04B7">
              <w:rPr>
                <w:sz w:val="24"/>
                <w:szCs w:val="24"/>
                <w:lang w:val="ru-RU"/>
              </w:rPr>
              <w:t xml:space="preserve"> </w:t>
            </w:r>
            <w:proofErr w:type="spellStart"/>
            <w:r w:rsidRPr="00341785">
              <w:rPr>
                <w:sz w:val="24"/>
                <w:szCs w:val="24"/>
              </w:rPr>
              <w:t>начальной</w:t>
            </w:r>
            <w:proofErr w:type="spellEnd"/>
            <w:r w:rsidR="001D04B7">
              <w:rPr>
                <w:sz w:val="24"/>
                <w:szCs w:val="24"/>
                <w:lang w:val="ru-RU"/>
              </w:rPr>
              <w:t xml:space="preserve"> </w:t>
            </w:r>
            <w:proofErr w:type="spellStart"/>
            <w:r w:rsidRPr="00341785">
              <w:rPr>
                <w:sz w:val="24"/>
                <w:szCs w:val="24"/>
              </w:rPr>
              <w:t>подготовки</w:t>
            </w:r>
            <w:proofErr w:type="spellEnd"/>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w:t>
            </w:r>
            <w:proofErr w:type="gramStart"/>
            <w:r w:rsidRPr="00341785">
              <w:rPr>
                <w:sz w:val="24"/>
                <w:szCs w:val="24"/>
                <w:lang w:val="ru-RU"/>
              </w:rPr>
              <w:t>п(</w:t>
            </w:r>
            <w:proofErr w:type="gramEnd"/>
            <w:r w:rsidRPr="00341785">
              <w:rPr>
                <w:sz w:val="24"/>
                <w:szCs w:val="24"/>
                <w:lang w:val="ru-RU"/>
              </w:rPr>
              <w:t>этап спортивной</w:t>
            </w:r>
            <w:r w:rsidR="001D04B7">
              <w:rPr>
                <w:sz w:val="24"/>
                <w:szCs w:val="24"/>
                <w:lang w:val="ru-RU"/>
              </w:rPr>
              <w:t xml:space="preserve"> </w:t>
            </w:r>
            <w:r w:rsidRPr="00341785">
              <w:rPr>
                <w:sz w:val="24"/>
                <w:szCs w:val="24"/>
                <w:lang w:val="ru-RU"/>
              </w:rPr>
              <w:t>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w:t>
            </w:r>
            <w:r w:rsidR="001D04B7">
              <w:rPr>
                <w:sz w:val="24"/>
                <w:szCs w:val="24"/>
                <w:lang w:val="ru-RU"/>
              </w:rPr>
              <w:t xml:space="preserve"> </w:t>
            </w:r>
            <w:proofErr w:type="spellStart"/>
            <w:r w:rsidRPr="00341785">
              <w:rPr>
                <w:sz w:val="24"/>
                <w:szCs w:val="24"/>
                <w:lang w:val="ru-RU"/>
              </w:rPr>
              <w:t>совершенствованияспортивногомастерства</w:t>
            </w:r>
            <w:proofErr w:type="spellEnd"/>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w:t>
            </w:r>
            <w:r w:rsidR="001D04B7">
              <w:rPr>
                <w:sz w:val="24"/>
                <w:szCs w:val="24"/>
                <w:lang w:val="ru-RU"/>
              </w:rPr>
              <w:t xml:space="preserve"> </w:t>
            </w:r>
            <w:proofErr w:type="spellStart"/>
            <w:r w:rsidRPr="00341785">
              <w:rPr>
                <w:sz w:val="24"/>
                <w:szCs w:val="24"/>
                <w:lang w:val="ru-RU"/>
              </w:rPr>
              <w:t>высшегоспортивного</w:t>
            </w:r>
            <w:proofErr w:type="spellEnd"/>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760EC8"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proofErr w:type="spellStart"/>
            <w:r w:rsidRPr="00341785">
              <w:rPr>
                <w:sz w:val="24"/>
                <w:szCs w:val="24"/>
                <w:lang w:val="ru-RU"/>
              </w:rPr>
              <w:t>Свыше</w:t>
            </w:r>
            <w:r w:rsidR="00512005">
              <w:rPr>
                <w:sz w:val="24"/>
                <w:szCs w:val="24"/>
                <w:lang w:val="ru-RU"/>
              </w:rPr>
              <w:t>трех</w:t>
            </w:r>
            <w:proofErr w:type="spellEnd"/>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760EC8"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760EC8"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8946FB" w:rsidP="00C964B4">
            <w:pPr>
              <w:pStyle w:val="TableParagraph"/>
              <w:ind w:firstLine="12"/>
              <w:contextualSpacing/>
              <w:jc w:val="center"/>
              <w:rPr>
                <w:bCs/>
                <w:sz w:val="24"/>
                <w:szCs w:val="24"/>
                <w:lang w:val="ru-RU"/>
              </w:rPr>
            </w:pPr>
            <w:r>
              <w:rPr>
                <w:bCs/>
                <w:sz w:val="24"/>
                <w:szCs w:val="24"/>
                <w:lang w:val="ru-RU"/>
              </w:rPr>
              <w:t>4,5-6</w:t>
            </w:r>
          </w:p>
        </w:tc>
        <w:tc>
          <w:tcPr>
            <w:tcW w:w="992" w:type="dxa"/>
            <w:tcBorders>
              <w:top w:val="single" w:sz="4" w:space="0" w:color="auto"/>
              <w:bottom w:val="single" w:sz="4" w:space="0" w:color="auto"/>
            </w:tcBorders>
            <w:vAlign w:val="center"/>
          </w:tcPr>
          <w:p w:rsidR="0058633B" w:rsidRPr="00341785" w:rsidRDefault="008946FB" w:rsidP="00C964B4">
            <w:pPr>
              <w:pStyle w:val="TableParagraph"/>
              <w:ind w:left="302" w:right="152" w:hanging="113"/>
              <w:contextualSpacing/>
              <w:jc w:val="center"/>
              <w:rPr>
                <w:bCs/>
                <w:sz w:val="24"/>
                <w:szCs w:val="24"/>
                <w:lang w:val="ru-RU"/>
              </w:rPr>
            </w:pPr>
            <w:r>
              <w:rPr>
                <w:bCs/>
                <w:sz w:val="24"/>
                <w:szCs w:val="24"/>
                <w:lang w:val="ru-RU"/>
              </w:rPr>
              <w:t>6-8</w:t>
            </w:r>
          </w:p>
        </w:tc>
        <w:tc>
          <w:tcPr>
            <w:tcW w:w="1843" w:type="dxa"/>
            <w:tcBorders>
              <w:top w:val="single" w:sz="4" w:space="0" w:color="auto"/>
              <w:bottom w:val="single" w:sz="4" w:space="0" w:color="auto"/>
              <w:right w:val="single" w:sz="4" w:space="0" w:color="auto"/>
            </w:tcBorders>
            <w:vAlign w:val="center"/>
          </w:tcPr>
          <w:p w:rsidR="0058633B" w:rsidRPr="00341785" w:rsidRDefault="008946FB" w:rsidP="00C964B4">
            <w:pPr>
              <w:pStyle w:val="TableParagraph"/>
              <w:ind w:left="302" w:right="116" w:hanging="144"/>
              <w:contextualSpacing/>
              <w:jc w:val="center"/>
              <w:rPr>
                <w:bCs/>
                <w:sz w:val="24"/>
                <w:szCs w:val="24"/>
                <w:lang w:val="ru-RU"/>
              </w:rPr>
            </w:pPr>
            <w:r>
              <w:rPr>
                <w:bCs/>
                <w:sz w:val="24"/>
                <w:szCs w:val="24"/>
                <w:lang w:val="ru-RU"/>
              </w:rPr>
              <w:t>10-12</w:t>
            </w: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8946FB" w:rsidP="00C964B4">
            <w:pPr>
              <w:pStyle w:val="TableParagraph"/>
              <w:ind w:right="230"/>
              <w:contextualSpacing/>
              <w:jc w:val="center"/>
              <w:rPr>
                <w:bCs/>
                <w:sz w:val="24"/>
                <w:szCs w:val="24"/>
                <w:lang w:val="ru-RU"/>
              </w:rPr>
            </w:pPr>
            <w:r>
              <w:rPr>
                <w:bCs/>
                <w:sz w:val="24"/>
                <w:szCs w:val="24"/>
                <w:lang w:val="ru-RU"/>
              </w:rPr>
              <w:t>12-18</w:t>
            </w:r>
          </w:p>
        </w:tc>
        <w:tc>
          <w:tcPr>
            <w:tcW w:w="3563" w:type="dxa"/>
            <w:tcBorders>
              <w:top w:val="single" w:sz="4" w:space="0" w:color="auto"/>
              <w:left w:val="single" w:sz="4" w:space="0" w:color="auto"/>
              <w:bottom w:val="single" w:sz="4" w:space="0" w:color="auto"/>
            </w:tcBorders>
            <w:vAlign w:val="center"/>
          </w:tcPr>
          <w:p w:rsidR="0058633B" w:rsidRPr="00341785" w:rsidRDefault="008946FB" w:rsidP="00C964B4">
            <w:pPr>
              <w:pStyle w:val="TableParagraph"/>
              <w:ind w:left="124" w:right="90" w:firstLine="12"/>
              <w:contextualSpacing/>
              <w:jc w:val="center"/>
              <w:rPr>
                <w:bCs/>
                <w:sz w:val="24"/>
                <w:szCs w:val="24"/>
                <w:lang w:val="ru-RU"/>
              </w:rPr>
            </w:pPr>
            <w:r>
              <w:rPr>
                <w:bCs/>
                <w:sz w:val="24"/>
                <w:szCs w:val="24"/>
                <w:lang w:val="ru-RU"/>
              </w:rPr>
              <w:t>18-24</w:t>
            </w:r>
          </w:p>
        </w:tc>
        <w:tc>
          <w:tcPr>
            <w:tcW w:w="2268" w:type="dxa"/>
            <w:tcBorders>
              <w:top w:val="single" w:sz="4" w:space="0" w:color="auto"/>
              <w:bottom w:val="single" w:sz="4" w:space="0" w:color="auto"/>
            </w:tcBorders>
            <w:vAlign w:val="center"/>
          </w:tcPr>
          <w:p w:rsidR="0058633B" w:rsidRPr="00341785" w:rsidRDefault="008946FB" w:rsidP="00C964B4">
            <w:pPr>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24-32</w:t>
            </w: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760EC8"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760EC8"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8946FB" w:rsidP="00C964B4">
            <w:pPr>
              <w:pStyle w:val="TableParagraph"/>
              <w:ind w:firstLine="12"/>
              <w:contextualSpacing/>
              <w:jc w:val="center"/>
              <w:rPr>
                <w:bCs/>
                <w:sz w:val="24"/>
                <w:szCs w:val="24"/>
                <w:lang w:val="ru-RU"/>
              </w:rPr>
            </w:pPr>
            <w:r>
              <w:rPr>
                <w:bCs/>
                <w:sz w:val="24"/>
                <w:szCs w:val="24"/>
                <w:lang w:val="ru-RU"/>
              </w:rPr>
              <w:t>2</w:t>
            </w:r>
          </w:p>
        </w:tc>
        <w:tc>
          <w:tcPr>
            <w:tcW w:w="992" w:type="dxa"/>
            <w:tcBorders>
              <w:top w:val="single" w:sz="4" w:space="0" w:color="auto"/>
              <w:bottom w:val="single" w:sz="4" w:space="0" w:color="auto"/>
            </w:tcBorders>
            <w:vAlign w:val="center"/>
          </w:tcPr>
          <w:p w:rsidR="0058633B" w:rsidRPr="00341785" w:rsidRDefault="00F475B0" w:rsidP="00C964B4">
            <w:pPr>
              <w:pStyle w:val="TableParagraph"/>
              <w:ind w:left="302" w:right="152" w:hanging="113"/>
              <w:contextualSpacing/>
              <w:jc w:val="center"/>
              <w:rPr>
                <w:bCs/>
                <w:sz w:val="24"/>
                <w:szCs w:val="24"/>
                <w:lang w:val="ru-RU"/>
              </w:rPr>
            </w:pPr>
            <w:r>
              <w:rPr>
                <w:bCs/>
                <w:sz w:val="24"/>
                <w:szCs w:val="24"/>
                <w:lang w:val="ru-RU"/>
              </w:rPr>
              <w:t>2</w:t>
            </w:r>
          </w:p>
        </w:tc>
        <w:tc>
          <w:tcPr>
            <w:tcW w:w="1843" w:type="dxa"/>
            <w:tcBorders>
              <w:top w:val="single" w:sz="4" w:space="0" w:color="auto"/>
              <w:bottom w:val="single" w:sz="4" w:space="0" w:color="auto"/>
              <w:right w:val="single" w:sz="4" w:space="0" w:color="auto"/>
            </w:tcBorders>
            <w:vAlign w:val="center"/>
          </w:tcPr>
          <w:p w:rsidR="0058633B" w:rsidRPr="00341785" w:rsidRDefault="008946FB" w:rsidP="00C964B4">
            <w:pPr>
              <w:pStyle w:val="TableParagraph"/>
              <w:ind w:left="302" w:right="116" w:hanging="144"/>
              <w:contextualSpacing/>
              <w:jc w:val="center"/>
              <w:rPr>
                <w:bCs/>
                <w:sz w:val="24"/>
                <w:szCs w:val="24"/>
                <w:lang w:val="ru-RU"/>
              </w:rPr>
            </w:pPr>
            <w:r>
              <w:rPr>
                <w:bCs/>
                <w:sz w:val="24"/>
                <w:szCs w:val="24"/>
                <w:lang w:val="ru-RU"/>
              </w:rPr>
              <w:t>3</w:t>
            </w: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F475B0" w:rsidP="00C964B4">
            <w:pPr>
              <w:pStyle w:val="TableParagraph"/>
              <w:ind w:right="230"/>
              <w:contextualSpacing/>
              <w:jc w:val="center"/>
              <w:rPr>
                <w:bCs/>
                <w:sz w:val="24"/>
                <w:szCs w:val="24"/>
                <w:lang w:val="ru-RU"/>
              </w:rPr>
            </w:pPr>
            <w:r>
              <w:rPr>
                <w:bCs/>
                <w:sz w:val="24"/>
                <w:szCs w:val="24"/>
                <w:lang w:val="ru-RU"/>
              </w:rPr>
              <w:t>3</w:t>
            </w:r>
          </w:p>
        </w:tc>
        <w:tc>
          <w:tcPr>
            <w:tcW w:w="3563" w:type="dxa"/>
            <w:tcBorders>
              <w:top w:val="single" w:sz="4" w:space="0" w:color="auto"/>
              <w:left w:val="single" w:sz="4" w:space="0" w:color="auto"/>
              <w:bottom w:val="single" w:sz="4" w:space="0" w:color="auto"/>
            </w:tcBorders>
            <w:vAlign w:val="center"/>
          </w:tcPr>
          <w:p w:rsidR="0058633B" w:rsidRPr="00341785" w:rsidRDefault="008946FB" w:rsidP="00C964B4">
            <w:pPr>
              <w:pStyle w:val="TableParagraph"/>
              <w:ind w:left="124" w:right="90" w:firstLine="12"/>
              <w:contextualSpacing/>
              <w:jc w:val="center"/>
              <w:rPr>
                <w:bCs/>
                <w:sz w:val="24"/>
                <w:szCs w:val="24"/>
                <w:lang w:val="ru-RU"/>
              </w:rPr>
            </w:pPr>
            <w:r>
              <w:rPr>
                <w:bCs/>
                <w:sz w:val="24"/>
                <w:szCs w:val="24"/>
                <w:lang w:val="ru-RU"/>
              </w:rPr>
              <w:t>4</w:t>
            </w:r>
          </w:p>
        </w:tc>
        <w:tc>
          <w:tcPr>
            <w:tcW w:w="2268" w:type="dxa"/>
            <w:tcBorders>
              <w:top w:val="single" w:sz="4" w:space="0" w:color="auto"/>
              <w:bottom w:val="single" w:sz="4" w:space="0" w:color="auto"/>
            </w:tcBorders>
            <w:vAlign w:val="center"/>
          </w:tcPr>
          <w:p w:rsidR="0058633B" w:rsidRPr="00341785" w:rsidRDefault="008946FB" w:rsidP="00C964B4">
            <w:pPr>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4</w:t>
            </w: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760EC8"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760EC8"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8946FB" w:rsidRDefault="008946FB" w:rsidP="00C964B4">
            <w:pPr>
              <w:pStyle w:val="TableParagraph"/>
              <w:ind w:left="302" w:right="152" w:hanging="113"/>
              <w:contextualSpacing/>
              <w:jc w:val="center"/>
              <w:rPr>
                <w:bCs/>
                <w:sz w:val="24"/>
                <w:szCs w:val="24"/>
                <w:lang w:val="ru-RU"/>
              </w:rPr>
            </w:pPr>
            <w:r>
              <w:rPr>
                <w:bCs/>
                <w:sz w:val="24"/>
                <w:szCs w:val="24"/>
                <w:lang w:val="ru-RU"/>
              </w:rPr>
              <w:t>14</w:t>
            </w:r>
          </w:p>
        </w:tc>
        <w:tc>
          <w:tcPr>
            <w:tcW w:w="3705" w:type="dxa"/>
            <w:gridSpan w:val="2"/>
            <w:tcBorders>
              <w:top w:val="single" w:sz="4" w:space="0" w:color="auto"/>
              <w:bottom w:val="single" w:sz="4" w:space="0" w:color="auto"/>
              <w:right w:val="single" w:sz="4" w:space="0" w:color="auto"/>
            </w:tcBorders>
            <w:vAlign w:val="center"/>
          </w:tcPr>
          <w:p w:rsidR="00D044AC" w:rsidRPr="008946FB" w:rsidRDefault="008946FB" w:rsidP="00C964B4">
            <w:pPr>
              <w:pStyle w:val="TableParagraph"/>
              <w:ind w:right="230"/>
              <w:contextualSpacing/>
              <w:jc w:val="center"/>
              <w:rPr>
                <w:bCs/>
                <w:sz w:val="24"/>
                <w:szCs w:val="24"/>
                <w:lang w:val="ru-RU"/>
              </w:rPr>
            </w:pPr>
            <w:r>
              <w:rPr>
                <w:bCs/>
                <w:sz w:val="24"/>
                <w:szCs w:val="24"/>
                <w:lang w:val="ru-RU"/>
              </w:rPr>
              <w:t>12</w:t>
            </w:r>
          </w:p>
        </w:tc>
        <w:tc>
          <w:tcPr>
            <w:tcW w:w="3563" w:type="dxa"/>
            <w:tcBorders>
              <w:top w:val="single" w:sz="4" w:space="0" w:color="auto"/>
              <w:left w:val="single" w:sz="4" w:space="0" w:color="auto"/>
              <w:bottom w:val="single" w:sz="4" w:space="0" w:color="auto"/>
            </w:tcBorders>
            <w:vAlign w:val="center"/>
          </w:tcPr>
          <w:p w:rsidR="00D044AC" w:rsidRPr="00341785" w:rsidRDefault="008946FB" w:rsidP="00C964B4">
            <w:pPr>
              <w:pStyle w:val="TableParagraph"/>
              <w:ind w:left="124" w:right="90" w:firstLine="12"/>
              <w:contextualSpacing/>
              <w:jc w:val="center"/>
              <w:rPr>
                <w:bCs/>
                <w:sz w:val="24"/>
                <w:szCs w:val="24"/>
                <w:lang w:val="ru-RU"/>
              </w:rPr>
            </w:pPr>
            <w:r>
              <w:rPr>
                <w:bCs/>
                <w:sz w:val="24"/>
                <w:szCs w:val="24"/>
                <w:lang w:val="ru-RU"/>
              </w:rPr>
              <w:t>6</w:t>
            </w:r>
          </w:p>
        </w:tc>
        <w:tc>
          <w:tcPr>
            <w:tcW w:w="2268" w:type="dxa"/>
            <w:tcBorders>
              <w:top w:val="single" w:sz="4" w:space="0" w:color="auto"/>
              <w:bottom w:val="single" w:sz="4" w:space="0" w:color="auto"/>
            </w:tcBorders>
            <w:vAlign w:val="center"/>
          </w:tcPr>
          <w:p w:rsidR="00D044AC" w:rsidRPr="00341785" w:rsidRDefault="008946FB" w:rsidP="00C964B4">
            <w:pPr>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6</w:t>
            </w: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760EC8" w:rsidRDefault="005568C4" w:rsidP="005568C4">
            <w:pPr>
              <w:pStyle w:val="TableParagraph"/>
              <w:ind w:left="40"/>
              <w:contextualSpacing/>
              <w:rPr>
                <w:sz w:val="24"/>
                <w:szCs w:val="24"/>
              </w:rPr>
            </w:pPr>
            <w:proofErr w:type="spellStart"/>
            <w:r w:rsidRPr="00760EC8">
              <w:rPr>
                <w:sz w:val="24"/>
                <w:szCs w:val="24"/>
              </w:rPr>
              <w:t>Общая</w:t>
            </w:r>
            <w:proofErr w:type="spellEnd"/>
            <w:r w:rsidR="001D04B7">
              <w:rPr>
                <w:sz w:val="24"/>
                <w:szCs w:val="24"/>
                <w:lang w:val="ru-RU"/>
              </w:rPr>
              <w:t xml:space="preserve"> </w:t>
            </w:r>
            <w:proofErr w:type="spellStart"/>
            <w:r w:rsidRPr="00760EC8">
              <w:rPr>
                <w:sz w:val="24"/>
                <w:szCs w:val="24"/>
              </w:rPr>
              <w:t>физическая</w:t>
            </w:r>
            <w:proofErr w:type="spellEnd"/>
            <w:r w:rsidR="001D04B7">
              <w:rPr>
                <w:sz w:val="24"/>
                <w:szCs w:val="24"/>
                <w:lang w:val="ru-RU"/>
              </w:rPr>
              <w:t xml:space="preserve"> </w:t>
            </w:r>
            <w:proofErr w:type="spellStart"/>
            <w:r w:rsidRPr="00760EC8">
              <w:rPr>
                <w:sz w:val="24"/>
                <w:szCs w:val="24"/>
              </w:rPr>
              <w:t>подготовка</w:t>
            </w:r>
            <w:proofErr w:type="spellEnd"/>
          </w:p>
        </w:tc>
        <w:tc>
          <w:tcPr>
            <w:tcW w:w="973" w:type="dxa"/>
            <w:vAlign w:val="center"/>
          </w:tcPr>
          <w:p w:rsidR="005568C4" w:rsidRPr="008946FB" w:rsidRDefault="008946FB" w:rsidP="003C7EB1">
            <w:pPr>
              <w:pStyle w:val="TableParagraph"/>
              <w:contextualSpacing/>
              <w:jc w:val="center"/>
              <w:rPr>
                <w:sz w:val="24"/>
                <w:szCs w:val="24"/>
                <w:lang w:val="ru-RU"/>
              </w:rPr>
            </w:pPr>
            <w:r>
              <w:rPr>
                <w:sz w:val="24"/>
                <w:szCs w:val="24"/>
                <w:lang w:val="ru-RU"/>
              </w:rPr>
              <w:t>6</w:t>
            </w:r>
            <w:r w:rsidR="003C7EB1">
              <w:rPr>
                <w:sz w:val="24"/>
                <w:szCs w:val="24"/>
                <w:lang w:val="ru-RU"/>
              </w:rPr>
              <w:t>8</w:t>
            </w:r>
            <w:r>
              <w:rPr>
                <w:sz w:val="24"/>
                <w:szCs w:val="24"/>
                <w:lang w:val="ru-RU"/>
              </w:rPr>
              <w:t>-</w:t>
            </w:r>
            <w:r w:rsidR="003C7EB1">
              <w:rPr>
                <w:sz w:val="24"/>
                <w:szCs w:val="24"/>
                <w:lang w:val="ru-RU"/>
              </w:rPr>
              <w:t>90</w:t>
            </w:r>
          </w:p>
        </w:tc>
        <w:tc>
          <w:tcPr>
            <w:tcW w:w="992" w:type="dxa"/>
            <w:vAlign w:val="center"/>
          </w:tcPr>
          <w:p w:rsidR="005568C4" w:rsidRPr="003C7EB1" w:rsidRDefault="003C7EB1" w:rsidP="00E22A8E">
            <w:pPr>
              <w:pStyle w:val="TableParagraph"/>
              <w:contextualSpacing/>
              <w:jc w:val="center"/>
              <w:rPr>
                <w:sz w:val="24"/>
                <w:szCs w:val="24"/>
                <w:lang w:val="ru-RU"/>
              </w:rPr>
            </w:pPr>
            <w:r>
              <w:rPr>
                <w:sz w:val="24"/>
                <w:szCs w:val="24"/>
                <w:lang w:val="ru-RU"/>
              </w:rPr>
              <w:t>8</w:t>
            </w:r>
            <w:r w:rsidR="00E22A8E">
              <w:rPr>
                <w:sz w:val="24"/>
                <w:szCs w:val="24"/>
                <w:lang w:val="ru-RU"/>
              </w:rPr>
              <w:t>6</w:t>
            </w:r>
            <w:r>
              <w:rPr>
                <w:sz w:val="24"/>
                <w:szCs w:val="24"/>
                <w:lang w:val="ru-RU"/>
              </w:rPr>
              <w:t>-11</w:t>
            </w:r>
            <w:r w:rsidR="00E22A8E">
              <w:rPr>
                <w:sz w:val="24"/>
                <w:szCs w:val="24"/>
                <w:lang w:val="ru-RU"/>
              </w:rPr>
              <w:t>4</w:t>
            </w:r>
          </w:p>
        </w:tc>
        <w:tc>
          <w:tcPr>
            <w:tcW w:w="1843" w:type="dxa"/>
            <w:vAlign w:val="center"/>
          </w:tcPr>
          <w:p w:rsidR="005568C4" w:rsidRPr="00E22A8E" w:rsidRDefault="00A05596" w:rsidP="00A05596">
            <w:pPr>
              <w:pStyle w:val="TableParagraph"/>
              <w:contextualSpacing/>
              <w:jc w:val="center"/>
              <w:rPr>
                <w:sz w:val="24"/>
                <w:szCs w:val="24"/>
                <w:lang w:val="ru-RU"/>
              </w:rPr>
            </w:pPr>
            <w:r>
              <w:rPr>
                <w:sz w:val="24"/>
                <w:szCs w:val="24"/>
                <w:lang w:val="ru-RU"/>
              </w:rPr>
              <w:t xml:space="preserve"> 102-122</w:t>
            </w:r>
          </w:p>
        </w:tc>
        <w:tc>
          <w:tcPr>
            <w:tcW w:w="1862" w:type="dxa"/>
            <w:vAlign w:val="center"/>
          </w:tcPr>
          <w:p w:rsidR="005568C4" w:rsidRPr="00A276E9" w:rsidRDefault="00A276E9" w:rsidP="00A276E9">
            <w:pPr>
              <w:pStyle w:val="TableParagraph"/>
              <w:contextualSpacing/>
              <w:jc w:val="center"/>
              <w:rPr>
                <w:sz w:val="24"/>
                <w:szCs w:val="24"/>
                <w:lang w:val="ru-RU"/>
              </w:rPr>
            </w:pPr>
            <w:r>
              <w:rPr>
                <w:sz w:val="24"/>
                <w:szCs w:val="24"/>
                <w:lang w:val="ru-RU"/>
              </w:rPr>
              <w:t>100-150</w:t>
            </w:r>
          </w:p>
        </w:tc>
        <w:tc>
          <w:tcPr>
            <w:tcW w:w="3563" w:type="dxa"/>
            <w:vAlign w:val="center"/>
          </w:tcPr>
          <w:p w:rsidR="005568C4" w:rsidRPr="00603F49" w:rsidRDefault="00603F49" w:rsidP="005568C4">
            <w:pPr>
              <w:pStyle w:val="TableParagraph"/>
              <w:contextualSpacing/>
              <w:jc w:val="center"/>
              <w:rPr>
                <w:sz w:val="24"/>
                <w:szCs w:val="24"/>
                <w:lang w:val="ru-RU"/>
              </w:rPr>
            </w:pPr>
            <w:r>
              <w:rPr>
                <w:sz w:val="24"/>
                <w:szCs w:val="24"/>
                <w:lang w:val="ru-RU"/>
              </w:rPr>
              <w:t>75-100</w:t>
            </w:r>
          </w:p>
        </w:tc>
        <w:tc>
          <w:tcPr>
            <w:tcW w:w="2268" w:type="dxa"/>
            <w:vAlign w:val="center"/>
          </w:tcPr>
          <w:p w:rsidR="005568C4" w:rsidRPr="00D00C10" w:rsidRDefault="00D00C10" w:rsidP="005568C4">
            <w:pPr>
              <w:pStyle w:val="TableParagraph"/>
              <w:contextualSpacing/>
              <w:jc w:val="center"/>
              <w:rPr>
                <w:sz w:val="24"/>
                <w:szCs w:val="24"/>
                <w:lang w:val="ru-RU"/>
              </w:rPr>
            </w:pPr>
            <w:r>
              <w:rPr>
                <w:sz w:val="24"/>
                <w:szCs w:val="24"/>
                <w:lang w:val="ru-RU"/>
              </w:rPr>
              <w:t>87-116</w:t>
            </w: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760EC8" w:rsidRDefault="005568C4" w:rsidP="005568C4">
            <w:pPr>
              <w:pStyle w:val="TableParagraph"/>
              <w:ind w:left="40"/>
              <w:contextualSpacing/>
              <w:rPr>
                <w:sz w:val="24"/>
                <w:szCs w:val="24"/>
              </w:rPr>
            </w:pPr>
            <w:proofErr w:type="spellStart"/>
            <w:r w:rsidRPr="00760EC8">
              <w:rPr>
                <w:sz w:val="24"/>
                <w:szCs w:val="24"/>
              </w:rPr>
              <w:t>Специальная</w:t>
            </w:r>
            <w:proofErr w:type="spellEnd"/>
            <w:r w:rsidR="001D04B7">
              <w:rPr>
                <w:sz w:val="24"/>
                <w:szCs w:val="24"/>
                <w:lang w:val="ru-RU"/>
              </w:rPr>
              <w:t xml:space="preserve"> </w:t>
            </w:r>
            <w:proofErr w:type="spellStart"/>
            <w:r w:rsidRPr="00760EC8">
              <w:rPr>
                <w:sz w:val="24"/>
                <w:szCs w:val="24"/>
              </w:rPr>
              <w:t>физическая</w:t>
            </w:r>
            <w:proofErr w:type="spellEnd"/>
            <w:r w:rsidR="001D04B7">
              <w:rPr>
                <w:sz w:val="24"/>
                <w:szCs w:val="24"/>
                <w:lang w:val="ru-RU"/>
              </w:rPr>
              <w:t xml:space="preserve"> </w:t>
            </w:r>
            <w:proofErr w:type="spellStart"/>
            <w:r w:rsidRPr="00760EC8">
              <w:rPr>
                <w:sz w:val="24"/>
                <w:szCs w:val="24"/>
              </w:rPr>
              <w:t>подготовка</w:t>
            </w:r>
            <w:proofErr w:type="spellEnd"/>
          </w:p>
        </w:tc>
        <w:tc>
          <w:tcPr>
            <w:tcW w:w="973" w:type="dxa"/>
            <w:vAlign w:val="center"/>
          </w:tcPr>
          <w:p w:rsidR="005568C4" w:rsidRPr="008946FB" w:rsidRDefault="008946FB" w:rsidP="003C7EB1">
            <w:pPr>
              <w:pStyle w:val="TableParagraph"/>
              <w:contextualSpacing/>
              <w:jc w:val="center"/>
              <w:rPr>
                <w:sz w:val="24"/>
                <w:szCs w:val="24"/>
                <w:lang w:val="ru-RU"/>
              </w:rPr>
            </w:pPr>
            <w:r>
              <w:rPr>
                <w:sz w:val="24"/>
                <w:szCs w:val="24"/>
                <w:lang w:val="ru-RU"/>
              </w:rPr>
              <w:t>2</w:t>
            </w:r>
            <w:r w:rsidR="003C7EB1">
              <w:rPr>
                <w:sz w:val="24"/>
                <w:szCs w:val="24"/>
                <w:lang w:val="ru-RU"/>
              </w:rPr>
              <w:t>8</w:t>
            </w:r>
            <w:r>
              <w:rPr>
                <w:sz w:val="24"/>
                <w:szCs w:val="24"/>
                <w:lang w:val="ru-RU"/>
              </w:rPr>
              <w:t>-3</w:t>
            </w:r>
            <w:r w:rsidR="003C7EB1">
              <w:rPr>
                <w:sz w:val="24"/>
                <w:szCs w:val="24"/>
                <w:lang w:val="ru-RU"/>
              </w:rPr>
              <w:t>8</w:t>
            </w:r>
          </w:p>
        </w:tc>
        <w:tc>
          <w:tcPr>
            <w:tcW w:w="992" w:type="dxa"/>
            <w:vAlign w:val="center"/>
          </w:tcPr>
          <w:p w:rsidR="005568C4" w:rsidRPr="003C7EB1" w:rsidRDefault="003C7EB1" w:rsidP="005568C4">
            <w:pPr>
              <w:pStyle w:val="TableParagraph"/>
              <w:contextualSpacing/>
              <w:jc w:val="center"/>
              <w:rPr>
                <w:sz w:val="24"/>
                <w:szCs w:val="24"/>
                <w:lang w:val="ru-RU"/>
              </w:rPr>
            </w:pPr>
            <w:r>
              <w:rPr>
                <w:sz w:val="24"/>
                <w:szCs w:val="24"/>
                <w:lang w:val="ru-RU"/>
              </w:rPr>
              <w:t>40-54</w:t>
            </w:r>
          </w:p>
        </w:tc>
        <w:tc>
          <w:tcPr>
            <w:tcW w:w="1843" w:type="dxa"/>
            <w:vAlign w:val="center"/>
          </w:tcPr>
          <w:p w:rsidR="005568C4" w:rsidRPr="00E22A8E" w:rsidRDefault="00A05596" w:rsidP="00A05596">
            <w:pPr>
              <w:pStyle w:val="TableParagraph"/>
              <w:contextualSpacing/>
              <w:jc w:val="center"/>
              <w:rPr>
                <w:sz w:val="24"/>
                <w:szCs w:val="24"/>
                <w:lang w:val="ru-RU"/>
              </w:rPr>
            </w:pPr>
            <w:r>
              <w:rPr>
                <w:sz w:val="24"/>
                <w:szCs w:val="24"/>
                <w:lang w:val="ru-RU"/>
              </w:rPr>
              <w:t>68</w:t>
            </w:r>
            <w:r w:rsidR="00E22A8E">
              <w:rPr>
                <w:sz w:val="24"/>
                <w:szCs w:val="24"/>
                <w:lang w:val="ru-RU"/>
              </w:rPr>
              <w:t>-8</w:t>
            </w:r>
            <w:r>
              <w:rPr>
                <w:sz w:val="24"/>
                <w:szCs w:val="24"/>
                <w:lang w:val="ru-RU"/>
              </w:rPr>
              <w:t>6</w:t>
            </w:r>
          </w:p>
        </w:tc>
        <w:tc>
          <w:tcPr>
            <w:tcW w:w="1862" w:type="dxa"/>
            <w:vAlign w:val="center"/>
          </w:tcPr>
          <w:p w:rsidR="005568C4" w:rsidRPr="00A276E9" w:rsidRDefault="00A276E9" w:rsidP="00A276E9">
            <w:pPr>
              <w:pStyle w:val="TableParagraph"/>
              <w:contextualSpacing/>
              <w:jc w:val="center"/>
              <w:rPr>
                <w:sz w:val="24"/>
                <w:szCs w:val="24"/>
                <w:lang w:val="ru-RU"/>
              </w:rPr>
            </w:pPr>
            <w:r>
              <w:rPr>
                <w:sz w:val="24"/>
                <w:szCs w:val="24"/>
                <w:lang w:val="ru-RU"/>
              </w:rPr>
              <w:t>86-130</w:t>
            </w:r>
          </w:p>
        </w:tc>
        <w:tc>
          <w:tcPr>
            <w:tcW w:w="3563" w:type="dxa"/>
            <w:vAlign w:val="center"/>
          </w:tcPr>
          <w:p w:rsidR="005568C4" w:rsidRPr="00603F49" w:rsidRDefault="00603F49" w:rsidP="005568C4">
            <w:pPr>
              <w:pStyle w:val="TableParagraph"/>
              <w:contextualSpacing/>
              <w:jc w:val="center"/>
              <w:rPr>
                <w:sz w:val="24"/>
                <w:szCs w:val="24"/>
                <w:lang w:val="ru-RU"/>
              </w:rPr>
            </w:pPr>
            <w:r>
              <w:rPr>
                <w:sz w:val="24"/>
                <w:szCs w:val="24"/>
                <w:lang w:val="ru-RU"/>
              </w:rPr>
              <w:t>196-262</w:t>
            </w:r>
          </w:p>
        </w:tc>
        <w:tc>
          <w:tcPr>
            <w:tcW w:w="2268" w:type="dxa"/>
            <w:vAlign w:val="center"/>
          </w:tcPr>
          <w:p w:rsidR="005568C4" w:rsidRPr="00D00C10" w:rsidRDefault="00D00C10" w:rsidP="005568C4">
            <w:pPr>
              <w:pStyle w:val="TableParagraph"/>
              <w:contextualSpacing/>
              <w:jc w:val="center"/>
              <w:rPr>
                <w:sz w:val="24"/>
                <w:szCs w:val="24"/>
                <w:lang w:val="ru-RU"/>
              </w:rPr>
            </w:pPr>
            <w:r>
              <w:rPr>
                <w:sz w:val="24"/>
                <w:szCs w:val="24"/>
                <w:lang w:val="ru-RU"/>
              </w:rPr>
              <w:t>237-316</w:t>
            </w: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760EC8" w:rsidRDefault="00760EC8" w:rsidP="005568C4">
            <w:pPr>
              <w:pStyle w:val="TableParagraph"/>
              <w:ind w:left="40"/>
              <w:contextualSpacing/>
              <w:rPr>
                <w:sz w:val="24"/>
                <w:szCs w:val="24"/>
              </w:rPr>
            </w:pPr>
            <w:r w:rsidRPr="00760EC8">
              <w:rPr>
                <w:sz w:val="24"/>
                <w:szCs w:val="24"/>
                <w:lang w:val="ru-RU" w:eastAsia="ru-RU"/>
              </w:rPr>
              <w:t>Участие в с</w:t>
            </w:r>
            <w:proofErr w:type="spellStart"/>
            <w:r w:rsidRPr="00760EC8">
              <w:rPr>
                <w:sz w:val="24"/>
                <w:szCs w:val="24"/>
                <w:lang w:eastAsia="ru-RU"/>
              </w:rPr>
              <w:t>портивны</w:t>
            </w:r>
            <w:proofErr w:type="spellEnd"/>
            <w:r w:rsidRPr="00760EC8">
              <w:rPr>
                <w:sz w:val="24"/>
                <w:szCs w:val="24"/>
                <w:lang w:val="ru-RU" w:eastAsia="ru-RU"/>
              </w:rPr>
              <w:t>х</w:t>
            </w:r>
            <w:r w:rsidR="001D04B7">
              <w:rPr>
                <w:sz w:val="24"/>
                <w:szCs w:val="24"/>
                <w:lang w:val="ru-RU" w:eastAsia="ru-RU"/>
              </w:rPr>
              <w:t xml:space="preserve"> </w:t>
            </w:r>
            <w:proofErr w:type="spellStart"/>
            <w:r w:rsidRPr="00760EC8">
              <w:rPr>
                <w:sz w:val="24"/>
                <w:szCs w:val="24"/>
                <w:lang w:eastAsia="ru-RU"/>
              </w:rPr>
              <w:t>соревновани</w:t>
            </w:r>
            <w:r w:rsidRPr="00760EC8">
              <w:rPr>
                <w:sz w:val="24"/>
                <w:szCs w:val="24"/>
                <w:lang w:val="ru-RU" w:eastAsia="ru-RU"/>
              </w:rPr>
              <w:t>ях</w:t>
            </w:r>
            <w:proofErr w:type="spellEnd"/>
          </w:p>
        </w:tc>
        <w:tc>
          <w:tcPr>
            <w:tcW w:w="973" w:type="dxa"/>
            <w:vAlign w:val="center"/>
          </w:tcPr>
          <w:p w:rsidR="004F7072" w:rsidRPr="008946FB" w:rsidRDefault="008946FB" w:rsidP="005568C4">
            <w:pPr>
              <w:pStyle w:val="TableParagraph"/>
              <w:contextualSpacing/>
              <w:jc w:val="center"/>
              <w:rPr>
                <w:sz w:val="24"/>
                <w:szCs w:val="24"/>
                <w:lang w:val="ru-RU"/>
              </w:rPr>
            </w:pPr>
            <w:r>
              <w:rPr>
                <w:sz w:val="24"/>
                <w:szCs w:val="24"/>
                <w:lang w:val="ru-RU"/>
              </w:rPr>
              <w:t>-</w:t>
            </w:r>
          </w:p>
        </w:tc>
        <w:tc>
          <w:tcPr>
            <w:tcW w:w="992" w:type="dxa"/>
            <w:vAlign w:val="center"/>
          </w:tcPr>
          <w:p w:rsidR="004F7072" w:rsidRPr="003C7EB1" w:rsidRDefault="003C7EB1" w:rsidP="005568C4">
            <w:pPr>
              <w:pStyle w:val="TableParagraph"/>
              <w:contextualSpacing/>
              <w:jc w:val="center"/>
              <w:rPr>
                <w:sz w:val="24"/>
                <w:szCs w:val="24"/>
                <w:lang w:val="ru-RU"/>
              </w:rPr>
            </w:pPr>
            <w:r>
              <w:rPr>
                <w:sz w:val="24"/>
                <w:szCs w:val="24"/>
                <w:lang w:val="ru-RU"/>
              </w:rPr>
              <w:t>-</w:t>
            </w:r>
          </w:p>
        </w:tc>
        <w:tc>
          <w:tcPr>
            <w:tcW w:w="1843" w:type="dxa"/>
            <w:vAlign w:val="center"/>
          </w:tcPr>
          <w:p w:rsidR="004F7072" w:rsidRPr="00E22A8E" w:rsidRDefault="00A05596" w:rsidP="005568C4">
            <w:pPr>
              <w:pStyle w:val="TableParagraph"/>
              <w:contextualSpacing/>
              <w:jc w:val="center"/>
              <w:rPr>
                <w:sz w:val="24"/>
                <w:szCs w:val="24"/>
                <w:lang w:val="ru-RU"/>
              </w:rPr>
            </w:pPr>
            <w:r>
              <w:rPr>
                <w:sz w:val="24"/>
                <w:szCs w:val="24"/>
                <w:lang w:val="ru-RU"/>
              </w:rPr>
              <w:t>32-38</w:t>
            </w:r>
          </w:p>
        </w:tc>
        <w:tc>
          <w:tcPr>
            <w:tcW w:w="1862" w:type="dxa"/>
            <w:vAlign w:val="center"/>
          </w:tcPr>
          <w:p w:rsidR="004F7072" w:rsidRPr="00A276E9" w:rsidRDefault="00A276E9" w:rsidP="00A276E9">
            <w:pPr>
              <w:pStyle w:val="TableParagraph"/>
              <w:contextualSpacing/>
              <w:jc w:val="center"/>
              <w:rPr>
                <w:sz w:val="24"/>
                <w:szCs w:val="24"/>
                <w:lang w:val="ru-RU"/>
              </w:rPr>
            </w:pPr>
            <w:r>
              <w:rPr>
                <w:sz w:val="24"/>
                <w:szCs w:val="24"/>
                <w:lang w:val="ru-RU"/>
              </w:rPr>
              <w:t>44-62</w:t>
            </w:r>
          </w:p>
        </w:tc>
        <w:tc>
          <w:tcPr>
            <w:tcW w:w="3563" w:type="dxa"/>
            <w:vAlign w:val="center"/>
          </w:tcPr>
          <w:p w:rsidR="004F7072" w:rsidRPr="00603F49" w:rsidRDefault="00603F49" w:rsidP="00D00C10">
            <w:pPr>
              <w:pStyle w:val="TableParagraph"/>
              <w:contextualSpacing/>
              <w:jc w:val="center"/>
              <w:rPr>
                <w:sz w:val="24"/>
                <w:szCs w:val="24"/>
                <w:lang w:val="ru-RU"/>
              </w:rPr>
            </w:pPr>
            <w:r>
              <w:rPr>
                <w:sz w:val="24"/>
                <w:szCs w:val="24"/>
                <w:lang w:val="ru-RU"/>
              </w:rPr>
              <w:t>74-</w:t>
            </w:r>
            <w:r w:rsidR="00D00C10">
              <w:rPr>
                <w:sz w:val="24"/>
                <w:szCs w:val="24"/>
                <w:lang w:val="ru-RU"/>
              </w:rPr>
              <w:t>97</w:t>
            </w:r>
          </w:p>
        </w:tc>
        <w:tc>
          <w:tcPr>
            <w:tcW w:w="2268" w:type="dxa"/>
            <w:vAlign w:val="center"/>
          </w:tcPr>
          <w:p w:rsidR="004F7072" w:rsidRPr="00D00C10" w:rsidRDefault="00D00C10" w:rsidP="005568C4">
            <w:pPr>
              <w:pStyle w:val="TableParagraph"/>
              <w:contextualSpacing/>
              <w:jc w:val="center"/>
              <w:rPr>
                <w:sz w:val="24"/>
                <w:szCs w:val="24"/>
                <w:lang w:val="ru-RU"/>
              </w:rPr>
            </w:pPr>
            <w:r>
              <w:rPr>
                <w:sz w:val="24"/>
                <w:szCs w:val="24"/>
                <w:lang w:val="ru-RU"/>
              </w:rPr>
              <w:t>100-134</w:t>
            </w: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lastRenderedPageBreak/>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8946FB" w:rsidP="003C7EB1">
            <w:pPr>
              <w:pStyle w:val="TableParagraph"/>
              <w:contextualSpacing/>
              <w:jc w:val="center"/>
              <w:rPr>
                <w:sz w:val="24"/>
                <w:szCs w:val="24"/>
                <w:lang w:val="ru-RU"/>
              </w:rPr>
            </w:pPr>
            <w:r>
              <w:rPr>
                <w:sz w:val="24"/>
                <w:szCs w:val="24"/>
                <w:lang w:val="ru-RU"/>
              </w:rPr>
              <w:t>5</w:t>
            </w:r>
            <w:r w:rsidR="003C7EB1">
              <w:rPr>
                <w:sz w:val="24"/>
                <w:szCs w:val="24"/>
                <w:lang w:val="ru-RU"/>
              </w:rPr>
              <w:t>4</w:t>
            </w:r>
            <w:r>
              <w:rPr>
                <w:sz w:val="24"/>
                <w:szCs w:val="24"/>
                <w:lang w:val="ru-RU"/>
              </w:rPr>
              <w:t>-</w:t>
            </w:r>
            <w:r w:rsidR="003C7EB1">
              <w:rPr>
                <w:sz w:val="24"/>
                <w:szCs w:val="24"/>
                <w:lang w:val="ru-RU"/>
              </w:rPr>
              <w:t>71</w:t>
            </w:r>
          </w:p>
        </w:tc>
        <w:tc>
          <w:tcPr>
            <w:tcW w:w="992" w:type="dxa"/>
            <w:vAlign w:val="center"/>
          </w:tcPr>
          <w:p w:rsidR="004F7072" w:rsidRPr="00341785" w:rsidRDefault="00E22A8E" w:rsidP="00E22A8E">
            <w:pPr>
              <w:pStyle w:val="TableParagraph"/>
              <w:contextualSpacing/>
              <w:jc w:val="center"/>
              <w:rPr>
                <w:sz w:val="24"/>
                <w:szCs w:val="24"/>
                <w:lang w:val="ru-RU"/>
              </w:rPr>
            </w:pPr>
            <w:r>
              <w:rPr>
                <w:sz w:val="24"/>
                <w:szCs w:val="24"/>
                <w:lang w:val="ru-RU"/>
              </w:rPr>
              <w:t>75-98</w:t>
            </w:r>
          </w:p>
        </w:tc>
        <w:tc>
          <w:tcPr>
            <w:tcW w:w="1843" w:type="dxa"/>
            <w:vAlign w:val="center"/>
          </w:tcPr>
          <w:p w:rsidR="004F7072" w:rsidRPr="00341785" w:rsidRDefault="00A05596" w:rsidP="00A05596">
            <w:pPr>
              <w:pStyle w:val="TableParagraph"/>
              <w:contextualSpacing/>
              <w:jc w:val="center"/>
              <w:rPr>
                <w:sz w:val="24"/>
                <w:szCs w:val="24"/>
                <w:lang w:val="ru-RU"/>
              </w:rPr>
            </w:pPr>
            <w:r>
              <w:rPr>
                <w:sz w:val="24"/>
                <w:szCs w:val="24"/>
                <w:lang w:val="ru-RU"/>
              </w:rPr>
              <w:t>122-148</w:t>
            </w:r>
          </w:p>
        </w:tc>
        <w:tc>
          <w:tcPr>
            <w:tcW w:w="1862" w:type="dxa"/>
            <w:vAlign w:val="center"/>
          </w:tcPr>
          <w:p w:rsidR="004F7072" w:rsidRPr="00341785" w:rsidRDefault="00A276E9" w:rsidP="005568C4">
            <w:pPr>
              <w:pStyle w:val="TableParagraph"/>
              <w:contextualSpacing/>
              <w:jc w:val="center"/>
              <w:rPr>
                <w:sz w:val="24"/>
                <w:szCs w:val="24"/>
                <w:lang w:val="ru-RU"/>
              </w:rPr>
            </w:pPr>
            <w:r>
              <w:rPr>
                <w:sz w:val="24"/>
                <w:szCs w:val="24"/>
                <w:lang w:val="ru-RU"/>
              </w:rPr>
              <w:t>148-224</w:t>
            </w:r>
          </w:p>
        </w:tc>
        <w:tc>
          <w:tcPr>
            <w:tcW w:w="3563" w:type="dxa"/>
            <w:vAlign w:val="center"/>
          </w:tcPr>
          <w:p w:rsidR="004F7072" w:rsidRPr="00603F49" w:rsidRDefault="00603F49" w:rsidP="005568C4">
            <w:pPr>
              <w:pStyle w:val="TableParagraph"/>
              <w:contextualSpacing/>
              <w:jc w:val="center"/>
              <w:rPr>
                <w:sz w:val="24"/>
                <w:szCs w:val="24"/>
                <w:lang w:val="ru-RU"/>
              </w:rPr>
            </w:pPr>
            <w:r>
              <w:rPr>
                <w:sz w:val="24"/>
                <w:szCs w:val="24"/>
                <w:lang w:val="ru-RU"/>
              </w:rPr>
              <w:t>215-287</w:t>
            </w:r>
          </w:p>
        </w:tc>
        <w:tc>
          <w:tcPr>
            <w:tcW w:w="2268" w:type="dxa"/>
            <w:vAlign w:val="center"/>
          </w:tcPr>
          <w:p w:rsidR="004F7072" w:rsidRPr="00341785" w:rsidRDefault="00527791" w:rsidP="00527791">
            <w:pPr>
              <w:pStyle w:val="TableParagraph"/>
              <w:contextualSpacing/>
              <w:jc w:val="center"/>
              <w:rPr>
                <w:sz w:val="24"/>
                <w:szCs w:val="24"/>
                <w:lang w:val="ru-RU"/>
              </w:rPr>
            </w:pPr>
            <w:r>
              <w:rPr>
                <w:sz w:val="24"/>
                <w:szCs w:val="24"/>
                <w:lang w:val="ru-RU"/>
              </w:rPr>
              <w:t>268-352</w:t>
            </w: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3C7EB1" w:rsidP="003C7EB1">
            <w:pPr>
              <w:pStyle w:val="TableParagraph"/>
              <w:contextualSpacing/>
              <w:jc w:val="center"/>
              <w:rPr>
                <w:sz w:val="24"/>
                <w:szCs w:val="24"/>
                <w:lang w:val="ru-RU"/>
              </w:rPr>
            </w:pPr>
            <w:r>
              <w:rPr>
                <w:sz w:val="24"/>
                <w:szCs w:val="24"/>
                <w:lang w:val="ru-RU"/>
              </w:rPr>
              <w:t xml:space="preserve"> 12-16</w:t>
            </w:r>
          </w:p>
        </w:tc>
        <w:tc>
          <w:tcPr>
            <w:tcW w:w="992" w:type="dxa"/>
            <w:vAlign w:val="center"/>
          </w:tcPr>
          <w:p w:rsidR="004F7072" w:rsidRPr="00341785" w:rsidRDefault="00E22A8E" w:rsidP="00E22A8E">
            <w:pPr>
              <w:pStyle w:val="TableParagraph"/>
              <w:contextualSpacing/>
              <w:jc w:val="center"/>
              <w:rPr>
                <w:sz w:val="24"/>
                <w:szCs w:val="24"/>
                <w:lang w:val="ru-RU"/>
              </w:rPr>
            </w:pPr>
            <w:r>
              <w:rPr>
                <w:sz w:val="24"/>
                <w:szCs w:val="24"/>
                <w:lang w:val="ru-RU"/>
              </w:rPr>
              <w:t>18-24</w:t>
            </w:r>
          </w:p>
        </w:tc>
        <w:tc>
          <w:tcPr>
            <w:tcW w:w="1843" w:type="dxa"/>
            <w:vAlign w:val="center"/>
          </w:tcPr>
          <w:p w:rsidR="004F7072" w:rsidRPr="00341785" w:rsidRDefault="00E22A8E" w:rsidP="00A05596">
            <w:pPr>
              <w:pStyle w:val="TableParagraph"/>
              <w:contextualSpacing/>
              <w:jc w:val="center"/>
              <w:rPr>
                <w:sz w:val="24"/>
                <w:szCs w:val="24"/>
                <w:lang w:val="ru-RU"/>
              </w:rPr>
            </w:pPr>
            <w:r>
              <w:rPr>
                <w:sz w:val="24"/>
                <w:szCs w:val="24"/>
                <w:lang w:val="ru-RU"/>
              </w:rPr>
              <w:t>3</w:t>
            </w:r>
            <w:r w:rsidR="00A05596">
              <w:rPr>
                <w:sz w:val="24"/>
                <w:szCs w:val="24"/>
                <w:lang w:val="ru-RU"/>
              </w:rPr>
              <w:t>4</w:t>
            </w:r>
            <w:r>
              <w:rPr>
                <w:sz w:val="24"/>
                <w:szCs w:val="24"/>
                <w:lang w:val="ru-RU"/>
              </w:rPr>
              <w:t>-</w:t>
            </w:r>
            <w:r w:rsidR="00A05596">
              <w:rPr>
                <w:sz w:val="24"/>
                <w:szCs w:val="24"/>
                <w:lang w:val="ru-RU"/>
              </w:rPr>
              <w:t>40</w:t>
            </w:r>
          </w:p>
        </w:tc>
        <w:tc>
          <w:tcPr>
            <w:tcW w:w="1862" w:type="dxa"/>
            <w:vAlign w:val="center"/>
          </w:tcPr>
          <w:p w:rsidR="004F7072" w:rsidRPr="00341785" w:rsidRDefault="00A276E9" w:rsidP="00A276E9">
            <w:pPr>
              <w:pStyle w:val="TableParagraph"/>
              <w:contextualSpacing/>
              <w:jc w:val="center"/>
              <w:rPr>
                <w:sz w:val="24"/>
                <w:szCs w:val="24"/>
                <w:lang w:val="ru-RU"/>
              </w:rPr>
            </w:pPr>
            <w:r>
              <w:rPr>
                <w:sz w:val="24"/>
                <w:szCs w:val="24"/>
                <w:lang w:val="ru-RU"/>
              </w:rPr>
              <w:t>42-64</w:t>
            </w:r>
          </w:p>
        </w:tc>
        <w:tc>
          <w:tcPr>
            <w:tcW w:w="3563" w:type="dxa"/>
            <w:vAlign w:val="center"/>
          </w:tcPr>
          <w:p w:rsidR="004F7072" w:rsidRPr="00603F49" w:rsidRDefault="00603F49" w:rsidP="00D00C10">
            <w:pPr>
              <w:pStyle w:val="TableParagraph"/>
              <w:contextualSpacing/>
              <w:jc w:val="center"/>
              <w:rPr>
                <w:sz w:val="24"/>
                <w:szCs w:val="24"/>
                <w:lang w:val="ru-RU"/>
              </w:rPr>
            </w:pPr>
            <w:r>
              <w:rPr>
                <w:sz w:val="24"/>
                <w:szCs w:val="24"/>
                <w:lang w:val="ru-RU"/>
              </w:rPr>
              <w:t>64-</w:t>
            </w:r>
            <w:r w:rsidR="00D00C10">
              <w:rPr>
                <w:sz w:val="24"/>
                <w:szCs w:val="24"/>
                <w:lang w:val="ru-RU"/>
              </w:rPr>
              <w:t>86</w:t>
            </w:r>
          </w:p>
        </w:tc>
        <w:tc>
          <w:tcPr>
            <w:tcW w:w="2268" w:type="dxa"/>
            <w:vAlign w:val="center"/>
          </w:tcPr>
          <w:p w:rsidR="004F7072" w:rsidRPr="00341785" w:rsidRDefault="00D00C10" w:rsidP="005568C4">
            <w:pPr>
              <w:pStyle w:val="TableParagraph"/>
              <w:contextualSpacing/>
              <w:jc w:val="center"/>
              <w:rPr>
                <w:sz w:val="24"/>
                <w:szCs w:val="24"/>
                <w:lang w:val="ru-RU"/>
              </w:rPr>
            </w:pPr>
            <w:r>
              <w:rPr>
                <w:sz w:val="24"/>
                <w:szCs w:val="24"/>
                <w:lang w:val="ru-RU"/>
              </w:rPr>
              <w:t>98-132</w:t>
            </w: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proofErr w:type="spellStart"/>
            <w:r w:rsidRPr="00341785">
              <w:rPr>
                <w:sz w:val="24"/>
                <w:szCs w:val="24"/>
                <w:lang w:val="ru-RU"/>
              </w:rPr>
              <w:t>Теоретическаяподготовка</w:t>
            </w:r>
            <w:proofErr w:type="spellEnd"/>
          </w:p>
        </w:tc>
        <w:tc>
          <w:tcPr>
            <w:tcW w:w="973" w:type="dxa"/>
            <w:vAlign w:val="center"/>
          </w:tcPr>
          <w:p w:rsidR="004F7072" w:rsidRPr="00341785" w:rsidRDefault="003C7EB1" w:rsidP="003C7EB1">
            <w:pPr>
              <w:pStyle w:val="TableParagraph"/>
              <w:contextualSpacing/>
              <w:jc w:val="center"/>
              <w:rPr>
                <w:sz w:val="24"/>
                <w:szCs w:val="24"/>
                <w:lang w:val="ru-RU"/>
              </w:rPr>
            </w:pPr>
            <w:r>
              <w:rPr>
                <w:sz w:val="24"/>
                <w:szCs w:val="24"/>
                <w:lang w:val="ru-RU"/>
              </w:rPr>
              <w:t xml:space="preserve"> 12-16</w:t>
            </w:r>
          </w:p>
        </w:tc>
        <w:tc>
          <w:tcPr>
            <w:tcW w:w="992" w:type="dxa"/>
            <w:vAlign w:val="center"/>
          </w:tcPr>
          <w:p w:rsidR="004F7072" w:rsidRPr="00E22A8E" w:rsidRDefault="00E22A8E" w:rsidP="00E22A8E">
            <w:pPr>
              <w:pStyle w:val="TableParagraph"/>
              <w:contextualSpacing/>
              <w:jc w:val="center"/>
              <w:rPr>
                <w:sz w:val="24"/>
                <w:szCs w:val="24"/>
                <w:lang w:val="ru-RU"/>
              </w:rPr>
            </w:pPr>
            <w:r>
              <w:rPr>
                <w:sz w:val="24"/>
                <w:szCs w:val="24"/>
                <w:lang w:val="ru-RU"/>
              </w:rPr>
              <w:t>18-24</w:t>
            </w:r>
          </w:p>
        </w:tc>
        <w:tc>
          <w:tcPr>
            <w:tcW w:w="1843" w:type="dxa"/>
            <w:vAlign w:val="center"/>
          </w:tcPr>
          <w:p w:rsidR="004F7072" w:rsidRPr="00341785" w:rsidRDefault="00E22A8E" w:rsidP="00A05596">
            <w:pPr>
              <w:pStyle w:val="TableParagraph"/>
              <w:contextualSpacing/>
              <w:jc w:val="center"/>
              <w:rPr>
                <w:sz w:val="24"/>
                <w:szCs w:val="24"/>
                <w:lang w:val="ru-RU"/>
              </w:rPr>
            </w:pPr>
            <w:r>
              <w:rPr>
                <w:sz w:val="24"/>
                <w:szCs w:val="24"/>
                <w:lang w:val="ru-RU"/>
              </w:rPr>
              <w:t>3</w:t>
            </w:r>
            <w:r w:rsidR="00A05596">
              <w:rPr>
                <w:sz w:val="24"/>
                <w:szCs w:val="24"/>
                <w:lang w:val="ru-RU"/>
              </w:rPr>
              <w:t>4</w:t>
            </w:r>
            <w:r>
              <w:rPr>
                <w:sz w:val="24"/>
                <w:szCs w:val="24"/>
                <w:lang w:val="ru-RU"/>
              </w:rPr>
              <w:t>-</w:t>
            </w:r>
            <w:r w:rsidR="00A05596">
              <w:rPr>
                <w:sz w:val="24"/>
                <w:szCs w:val="24"/>
                <w:lang w:val="ru-RU"/>
              </w:rPr>
              <w:t>40</w:t>
            </w:r>
          </w:p>
        </w:tc>
        <w:tc>
          <w:tcPr>
            <w:tcW w:w="1862" w:type="dxa"/>
            <w:vAlign w:val="center"/>
          </w:tcPr>
          <w:p w:rsidR="004F7072" w:rsidRPr="00341785" w:rsidRDefault="00A276E9" w:rsidP="00A276E9">
            <w:pPr>
              <w:pStyle w:val="TableParagraph"/>
              <w:contextualSpacing/>
              <w:jc w:val="center"/>
              <w:rPr>
                <w:sz w:val="24"/>
                <w:szCs w:val="24"/>
                <w:lang w:val="ru-RU"/>
              </w:rPr>
            </w:pPr>
            <w:r>
              <w:rPr>
                <w:sz w:val="24"/>
                <w:szCs w:val="24"/>
                <w:lang w:val="ru-RU"/>
              </w:rPr>
              <w:t>42-64</w:t>
            </w:r>
          </w:p>
        </w:tc>
        <w:tc>
          <w:tcPr>
            <w:tcW w:w="3563" w:type="dxa"/>
            <w:vAlign w:val="center"/>
          </w:tcPr>
          <w:p w:rsidR="004F7072" w:rsidRPr="00603F49" w:rsidRDefault="00603F49" w:rsidP="00603F49">
            <w:pPr>
              <w:pStyle w:val="TableParagraph"/>
              <w:contextualSpacing/>
              <w:jc w:val="center"/>
              <w:rPr>
                <w:sz w:val="24"/>
                <w:szCs w:val="24"/>
                <w:lang w:val="ru-RU"/>
              </w:rPr>
            </w:pPr>
            <w:r>
              <w:rPr>
                <w:sz w:val="24"/>
                <w:szCs w:val="24"/>
                <w:lang w:val="ru-RU"/>
              </w:rPr>
              <w:t>64</w:t>
            </w:r>
            <w:r w:rsidR="00D00C10">
              <w:rPr>
                <w:sz w:val="24"/>
                <w:szCs w:val="24"/>
                <w:lang w:val="ru-RU"/>
              </w:rPr>
              <w:t>-86</w:t>
            </w:r>
          </w:p>
        </w:tc>
        <w:tc>
          <w:tcPr>
            <w:tcW w:w="2268" w:type="dxa"/>
            <w:vAlign w:val="center"/>
          </w:tcPr>
          <w:p w:rsidR="004F7072" w:rsidRPr="00D00C10" w:rsidRDefault="00D00C10" w:rsidP="005568C4">
            <w:pPr>
              <w:pStyle w:val="TableParagraph"/>
              <w:contextualSpacing/>
              <w:jc w:val="center"/>
              <w:rPr>
                <w:sz w:val="24"/>
                <w:szCs w:val="24"/>
                <w:lang w:val="ru-RU"/>
              </w:rPr>
            </w:pPr>
            <w:r>
              <w:rPr>
                <w:sz w:val="24"/>
                <w:szCs w:val="24"/>
                <w:lang w:val="ru-RU"/>
              </w:rPr>
              <w:t>98-132</w:t>
            </w: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proofErr w:type="spellStart"/>
            <w:r>
              <w:rPr>
                <w:sz w:val="24"/>
                <w:szCs w:val="24"/>
                <w:lang w:val="ru-RU"/>
              </w:rPr>
              <w:t>Интегральная</w:t>
            </w:r>
            <w:r w:rsidRPr="00341785">
              <w:rPr>
                <w:sz w:val="24"/>
                <w:szCs w:val="24"/>
                <w:lang w:val="ru-RU"/>
              </w:rPr>
              <w:t>подготовка</w:t>
            </w:r>
            <w:proofErr w:type="spellEnd"/>
          </w:p>
        </w:tc>
        <w:tc>
          <w:tcPr>
            <w:tcW w:w="973" w:type="dxa"/>
            <w:vAlign w:val="center"/>
          </w:tcPr>
          <w:p w:rsidR="00BD7F5C" w:rsidRPr="00473456" w:rsidRDefault="003C7EB1" w:rsidP="005568C4">
            <w:pPr>
              <w:pStyle w:val="TableParagraph"/>
              <w:contextualSpacing/>
              <w:jc w:val="center"/>
              <w:rPr>
                <w:sz w:val="24"/>
                <w:szCs w:val="24"/>
                <w:lang w:val="ru-RU"/>
              </w:rPr>
            </w:pPr>
            <w:r>
              <w:rPr>
                <w:sz w:val="24"/>
                <w:szCs w:val="24"/>
                <w:lang w:val="ru-RU"/>
              </w:rPr>
              <w:t>42-56</w:t>
            </w:r>
          </w:p>
        </w:tc>
        <w:tc>
          <w:tcPr>
            <w:tcW w:w="992" w:type="dxa"/>
            <w:vAlign w:val="center"/>
          </w:tcPr>
          <w:p w:rsidR="00BD7F5C" w:rsidRPr="00E22A8E" w:rsidRDefault="00E22A8E" w:rsidP="005568C4">
            <w:pPr>
              <w:pStyle w:val="TableParagraph"/>
              <w:contextualSpacing/>
              <w:jc w:val="center"/>
              <w:rPr>
                <w:sz w:val="24"/>
                <w:szCs w:val="24"/>
                <w:lang w:val="ru-RU"/>
              </w:rPr>
            </w:pPr>
            <w:r>
              <w:rPr>
                <w:sz w:val="24"/>
                <w:szCs w:val="24"/>
                <w:lang w:val="ru-RU"/>
              </w:rPr>
              <w:t>48-66</w:t>
            </w:r>
          </w:p>
        </w:tc>
        <w:tc>
          <w:tcPr>
            <w:tcW w:w="1843" w:type="dxa"/>
            <w:vAlign w:val="center"/>
          </w:tcPr>
          <w:p w:rsidR="00BD7F5C" w:rsidRPr="00E22A8E" w:rsidRDefault="00A05596" w:rsidP="005568C4">
            <w:pPr>
              <w:pStyle w:val="TableParagraph"/>
              <w:contextualSpacing/>
              <w:jc w:val="center"/>
              <w:rPr>
                <w:sz w:val="24"/>
                <w:szCs w:val="24"/>
                <w:lang w:val="ru-RU"/>
              </w:rPr>
            </w:pPr>
            <w:r>
              <w:rPr>
                <w:sz w:val="24"/>
                <w:szCs w:val="24"/>
                <w:lang w:val="ru-RU"/>
              </w:rPr>
              <w:t>57-68</w:t>
            </w:r>
          </w:p>
        </w:tc>
        <w:tc>
          <w:tcPr>
            <w:tcW w:w="1862" w:type="dxa"/>
            <w:vAlign w:val="center"/>
          </w:tcPr>
          <w:p w:rsidR="00BD7F5C" w:rsidRPr="00A276E9" w:rsidRDefault="00A276E9" w:rsidP="00A276E9">
            <w:pPr>
              <w:pStyle w:val="TableParagraph"/>
              <w:contextualSpacing/>
              <w:jc w:val="center"/>
              <w:rPr>
                <w:sz w:val="24"/>
                <w:szCs w:val="24"/>
                <w:lang w:val="ru-RU"/>
              </w:rPr>
            </w:pPr>
            <w:r>
              <w:rPr>
                <w:sz w:val="24"/>
                <w:szCs w:val="24"/>
                <w:lang w:val="ru-RU"/>
              </w:rPr>
              <w:t>72-110</w:t>
            </w:r>
          </w:p>
        </w:tc>
        <w:tc>
          <w:tcPr>
            <w:tcW w:w="3563" w:type="dxa"/>
            <w:vAlign w:val="center"/>
          </w:tcPr>
          <w:p w:rsidR="00BD7F5C" w:rsidRPr="00603F49" w:rsidRDefault="00603F49" w:rsidP="005568C4">
            <w:pPr>
              <w:pStyle w:val="TableParagraph"/>
              <w:contextualSpacing/>
              <w:jc w:val="center"/>
              <w:rPr>
                <w:sz w:val="24"/>
                <w:szCs w:val="24"/>
                <w:lang w:val="ru-RU"/>
              </w:rPr>
            </w:pPr>
            <w:r>
              <w:rPr>
                <w:sz w:val="24"/>
                <w:szCs w:val="24"/>
                <w:lang w:val="ru-RU"/>
              </w:rPr>
              <w:t>94-124</w:t>
            </w:r>
          </w:p>
        </w:tc>
        <w:tc>
          <w:tcPr>
            <w:tcW w:w="2268" w:type="dxa"/>
            <w:vAlign w:val="center"/>
          </w:tcPr>
          <w:p w:rsidR="00BD7F5C" w:rsidRPr="00D00C10" w:rsidRDefault="00D00C10" w:rsidP="005568C4">
            <w:pPr>
              <w:pStyle w:val="TableParagraph"/>
              <w:contextualSpacing/>
              <w:jc w:val="center"/>
              <w:rPr>
                <w:sz w:val="24"/>
                <w:szCs w:val="24"/>
                <w:lang w:val="ru-RU"/>
              </w:rPr>
            </w:pPr>
            <w:r>
              <w:rPr>
                <w:sz w:val="24"/>
                <w:szCs w:val="24"/>
                <w:lang w:val="ru-RU"/>
              </w:rPr>
              <w:t>126-166</w:t>
            </w: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proofErr w:type="spellStart"/>
            <w:r w:rsidRPr="00341785">
              <w:rPr>
                <w:sz w:val="24"/>
                <w:szCs w:val="24"/>
              </w:rPr>
              <w:t>Психологическаяподготовка</w:t>
            </w:r>
            <w:proofErr w:type="spellEnd"/>
          </w:p>
        </w:tc>
        <w:tc>
          <w:tcPr>
            <w:tcW w:w="973" w:type="dxa"/>
            <w:vAlign w:val="center"/>
          </w:tcPr>
          <w:p w:rsidR="00BD7F5C" w:rsidRPr="00341785" w:rsidRDefault="003C7EB1" w:rsidP="003C7EB1">
            <w:pPr>
              <w:pStyle w:val="TableParagraph"/>
              <w:contextualSpacing/>
              <w:jc w:val="center"/>
              <w:rPr>
                <w:sz w:val="24"/>
                <w:szCs w:val="24"/>
                <w:lang w:val="ru-RU"/>
              </w:rPr>
            </w:pPr>
            <w:r>
              <w:rPr>
                <w:sz w:val="24"/>
                <w:szCs w:val="24"/>
                <w:lang w:val="ru-RU"/>
              </w:rPr>
              <w:t xml:space="preserve">12-16 </w:t>
            </w:r>
          </w:p>
        </w:tc>
        <w:tc>
          <w:tcPr>
            <w:tcW w:w="992" w:type="dxa"/>
            <w:vAlign w:val="center"/>
          </w:tcPr>
          <w:p w:rsidR="00BD7F5C" w:rsidRPr="00341785" w:rsidRDefault="00E22A8E" w:rsidP="00E22A8E">
            <w:pPr>
              <w:pStyle w:val="TableParagraph"/>
              <w:contextualSpacing/>
              <w:jc w:val="center"/>
              <w:rPr>
                <w:sz w:val="24"/>
                <w:szCs w:val="24"/>
                <w:lang w:val="ru-RU"/>
              </w:rPr>
            </w:pPr>
            <w:r>
              <w:rPr>
                <w:sz w:val="24"/>
                <w:szCs w:val="24"/>
                <w:lang w:val="ru-RU"/>
              </w:rPr>
              <w:t>18-24</w:t>
            </w:r>
          </w:p>
        </w:tc>
        <w:tc>
          <w:tcPr>
            <w:tcW w:w="1843" w:type="dxa"/>
            <w:vAlign w:val="center"/>
          </w:tcPr>
          <w:p w:rsidR="00BD7F5C" w:rsidRPr="00341785" w:rsidRDefault="00E22A8E" w:rsidP="00A05596">
            <w:pPr>
              <w:pStyle w:val="TableParagraph"/>
              <w:contextualSpacing/>
              <w:jc w:val="center"/>
              <w:rPr>
                <w:sz w:val="24"/>
                <w:szCs w:val="24"/>
                <w:lang w:val="ru-RU"/>
              </w:rPr>
            </w:pPr>
            <w:r>
              <w:rPr>
                <w:sz w:val="24"/>
                <w:szCs w:val="24"/>
                <w:lang w:val="ru-RU"/>
              </w:rPr>
              <w:t>3</w:t>
            </w:r>
            <w:r w:rsidR="00A05596">
              <w:rPr>
                <w:sz w:val="24"/>
                <w:szCs w:val="24"/>
                <w:lang w:val="ru-RU"/>
              </w:rPr>
              <w:t>4</w:t>
            </w:r>
            <w:r>
              <w:rPr>
                <w:sz w:val="24"/>
                <w:szCs w:val="24"/>
                <w:lang w:val="ru-RU"/>
              </w:rPr>
              <w:t>-</w:t>
            </w:r>
            <w:r w:rsidR="00A05596">
              <w:rPr>
                <w:sz w:val="24"/>
                <w:szCs w:val="24"/>
                <w:lang w:val="ru-RU"/>
              </w:rPr>
              <w:t>40</w:t>
            </w:r>
          </w:p>
        </w:tc>
        <w:tc>
          <w:tcPr>
            <w:tcW w:w="1862" w:type="dxa"/>
            <w:vAlign w:val="center"/>
          </w:tcPr>
          <w:p w:rsidR="00BD7F5C" w:rsidRPr="00341785" w:rsidRDefault="00A276E9" w:rsidP="00A276E9">
            <w:pPr>
              <w:pStyle w:val="TableParagraph"/>
              <w:contextualSpacing/>
              <w:jc w:val="center"/>
              <w:rPr>
                <w:sz w:val="24"/>
                <w:szCs w:val="24"/>
                <w:lang w:val="ru-RU"/>
              </w:rPr>
            </w:pPr>
            <w:r>
              <w:rPr>
                <w:sz w:val="24"/>
                <w:szCs w:val="24"/>
                <w:lang w:val="ru-RU"/>
              </w:rPr>
              <w:t>42-64</w:t>
            </w:r>
          </w:p>
        </w:tc>
        <w:tc>
          <w:tcPr>
            <w:tcW w:w="3563" w:type="dxa"/>
            <w:vAlign w:val="center"/>
          </w:tcPr>
          <w:p w:rsidR="00BD7F5C" w:rsidRPr="00341785" w:rsidRDefault="00603F49" w:rsidP="00D00C10">
            <w:pPr>
              <w:pStyle w:val="TableParagraph"/>
              <w:contextualSpacing/>
              <w:jc w:val="center"/>
              <w:rPr>
                <w:sz w:val="24"/>
                <w:szCs w:val="24"/>
                <w:lang w:val="ru-RU"/>
              </w:rPr>
            </w:pPr>
            <w:r>
              <w:rPr>
                <w:sz w:val="24"/>
                <w:szCs w:val="24"/>
                <w:lang w:val="ru-RU"/>
              </w:rPr>
              <w:t>64</w:t>
            </w:r>
            <w:r w:rsidR="00D00C10">
              <w:rPr>
                <w:sz w:val="24"/>
                <w:szCs w:val="24"/>
                <w:lang w:val="ru-RU"/>
              </w:rPr>
              <w:t>-86</w:t>
            </w:r>
          </w:p>
        </w:tc>
        <w:tc>
          <w:tcPr>
            <w:tcW w:w="2268" w:type="dxa"/>
            <w:vAlign w:val="center"/>
          </w:tcPr>
          <w:p w:rsidR="00BD7F5C" w:rsidRPr="00341785" w:rsidRDefault="00D00C10" w:rsidP="005568C4">
            <w:pPr>
              <w:pStyle w:val="TableParagraph"/>
              <w:contextualSpacing/>
              <w:jc w:val="center"/>
              <w:rPr>
                <w:sz w:val="24"/>
                <w:szCs w:val="24"/>
                <w:lang w:val="ru-RU"/>
              </w:rPr>
            </w:pPr>
            <w:r>
              <w:rPr>
                <w:sz w:val="24"/>
                <w:szCs w:val="24"/>
                <w:lang w:val="ru-RU"/>
              </w:rPr>
              <w:t>98-132</w:t>
            </w: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3C7EB1" w:rsidP="005568C4">
            <w:pPr>
              <w:pStyle w:val="TableParagraph"/>
              <w:contextualSpacing/>
              <w:jc w:val="center"/>
              <w:rPr>
                <w:sz w:val="24"/>
                <w:szCs w:val="24"/>
                <w:lang w:val="ru-RU"/>
              </w:rPr>
            </w:pPr>
            <w:r>
              <w:rPr>
                <w:sz w:val="24"/>
                <w:szCs w:val="24"/>
                <w:lang w:val="ru-RU"/>
              </w:rPr>
              <w:t>2</w:t>
            </w:r>
            <w:r w:rsidR="00473456">
              <w:rPr>
                <w:sz w:val="24"/>
                <w:szCs w:val="24"/>
                <w:lang w:val="ru-RU"/>
              </w:rPr>
              <w:t>-</w:t>
            </w:r>
            <w:r>
              <w:rPr>
                <w:sz w:val="24"/>
                <w:szCs w:val="24"/>
                <w:lang w:val="ru-RU"/>
              </w:rPr>
              <w:t>3</w:t>
            </w:r>
          </w:p>
        </w:tc>
        <w:tc>
          <w:tcPr>
            <w:tcW w:w="992"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3-4</w:t>
            </w:r>
          </w:p>
        </w:tc>
        <w:tc>
          <w:tcPr>
            <w:tcW w:w="1843"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7-</w:t>
            </w:r>
            <w:r w:rsidR="00A05596">
              <w:rPr>
                <w:sz w:val="24"/>
                <w:szCs w:val="24"/>
                <w:lang w:val="ru-RU"/>
              </w:rPr>
              <w:t>8</w:t>
            </w:r>
          </w:p>
        </w:tc>
        <w:tc>
          <w:tcPr>
            <w:tcW w:w="1862" w:type="dxa"/>
            <w:vAlign w:val="center"/>
          </w:tcPr>
          <w:p w:rsidR="00BD7F5C" w:rsidRPr="00341785" w:rsidRDefault="00A276E9" w:rsidP="005568C4">
            <w:pPr>
              <w:pStyle w:val="TableParagraph"/>
              <w:contextualSpacing/>
              <w:jc w:val="center"/>
              <w:rPr>
                <w:sz w:val="24"/>
                <w:szCs w:val="24"/>
                <w:lang w:val="ru-RU"/>
              </w:rPr>
            </w:pPr>
            <w:r>
              <w:rPr>
                <w:sz w:val="24"/>
                <w:szCs w:val="24"/>
                <w:lang w:val="ru-RU"/>
              </w:rPr>
              <w:t>8-12</w:t>
            </w:r>
          </w:p>
        </w:tc>
        <w:tc>
          <w:tcPr>
            <w:tcW w:w="3563" w:type="dxa"/>
            <w:vAlign w:val="center"/>
          </w:tcPr>
          <w:p w:rsidR="00BD7F5C" w:rsidRPr="00341785" w:rsidRDefault="00603F49" w:rsidP="005568C4">
            <w:pPr>
              <w:pStyle w:val="TableParagraph"/>
              <w:contextualSpacing/>
              <w:jc w:val="center"/>
              <w:rPr>
                <w:sz w:val="24"/>
                <w:szCs w:val="24"/>
                <w:lang w:val="ru-RU"/>
              </w:rPr>
            </w:pPr>
            <w:r>
              <w:rPr>
                <w:sz w:val="24"/>
                <w:szCs w:val="24"/>
                <w:lang w:val="ru-RU"/>
              </w:rPr>
              <w:t>18-24</w:t>
            </w:r>
          </w:p>
        </w:tc>
        <w:tc>
          <w:tcPr>
            <w:tcW w:w="2268" w:type="dxa"/>
            <w:vAlign w:val="center"/>
          </w:tcPr>
          <w:p w:rsidR="00BD7F5C" w:rsidRPr="00341785" w:rsidRDefault="00D00C10" w:rsidP="005568C4">
            <w:pPr>
              <w:pStyle w:val="TableParagraph"/>
              <w:contextualSpacing/>
              <w:jc w:val="center"/>
              <w:rPr>
                <w:sz w:val="24"/>
                <w:szCs w:val="24"/>
                <w:lang w:val="ru-RU"/>
              </w:rPr>
            </w:pPr>
            <w:r>
              <w:rPr>
                <w:sz w:val="24"/>
                <w:szCs w:val="24"/>
                <w:lang w:val="ru-RU"/>
              </w:rPr>
              <w:t>32-44</w:t>
            </w: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10.</w:t>
            </w:r>
          </w:p>
        </w:tc>
        <w:tc>
          <w:tcPr>
            <w:tcW w:w="3122" w:type="dxa"/>
            <w:vAlign w:val="center"/>
          </w:tcPr>
          <w:p w:rsidR="00BD7F5C" w:rsidRPr="00341785" w:rsidRDefault="00BD7F5C" w:rsidP="005568C4">
            <w:pPr>
              <w:pStyle w:val="TableParagraph"/>
              <w:ind w:left="40"/>
              <w:contextualSpacing/>
              <w:rPr>
                <w:sz w:val="24"/>
                <w:szCs w:val="24"/>
                <w:lang w:val="ru-RU"/>
              </w:rPr>
            </w:pPr>
            <w:proofErr w:type="spellStart"/>
            <w:r w:rsidRPr="00341785">
              <w:rPr>
                <w:sz w:val="24"/>
                <w:szCs w:val="24"/>
              </w:rPr>
              <w:t>Инструкторская</w:t>
            </w:r>
            <w:proofErr w:type="spellEnd"/>
            <w:r w:rsidRPr="00341785">
              <w:rPr>
                <w:sz w:val="24"/>
                <w:szCs w:val="24"/>
                <w:lang w:val="ru-RU"/>
              </w:rPr>
              <w:t>практика</w:t>
            </w:r>
          </w:p>
        </w:tc>
        <w:tc>
          <w:tcPr>
            <w:tcW w:w="973" w:type="dxa"/>
            <w:vAlign w:val="center"/>
          </w:tcPr>
          <w:p w:rsidR="00BD7F5C" w:rsidRPr="00341785" w:rsidRDefault="00473456" w:rsidP="005568C4">
            <w:pPr>
              <w:pStyle w:val="TableParagraph"/>
              <w:contextualSpacing/>
              <w:jc w:val="center"/>
              <w:rPr>
                <w:sz w:val="24"/>
                <w:szCs w:val="24"/>
                <w:lang w:val="ru-RU"/>
              </w:rPr>
            </w:pPr>
            <w:r>
              <w:rPr>
                <w:sz w:val="24"/>
                <w:szCs w:val="24"/>
                <w:lang w:val="ru-RU"/>
              </w:rPr>
              <w:t>-</w:t>
            </w:r>
          </w:p>
        </w:tc>
        <w:tc>
          <w:tcPr>
            <w:tcW w:w="992"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w:t>
            </w:r>
          </w:p>
        </w:tc>
        <w:tc>
          <w:tcPr>
            <w:tcW w:w="1843"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8-9</w:t>
            </w:r>
          </w:p>
        </w:tc>
        <w:tc>
          <w:tcPr>
            <w:tcW w:w="1862" w:type="dxa"/>
            <w:vAlign w:val="center"/>
          </w:tcPr>
          <w:p w:rsidR="00BD7F5C" w:rsidRPr="00341785" w:rsidRDefault="00A276E9" w:rsidP="00A276E9">
            <w:pPr>
              <w:pStyle w:val="TableParagraph"/>
              <w:contextualSpacing/>
              <w:jc w:val="center"/>
              <w:rPr>
                <w:sz w:val="24"/>
                <w:szCs w:val="24"/>
                <w:lang w:val="ru-RU"/>
              </w:rPr>
            </w:pPr>
            <w:r>
              <w:rPr>
                <w:sz w:val="24"/>
                <w:szCs w:val="24"/>
                <w:lang w:val="ru-RU"/>
              </w:rPr>
              <w:t>12-16</w:t>
            </w:r>
          </w:p>
        </w:tc>
        <w:tc>
          <w:tcPr>
            <w:tcW w:w="3563" w:type="dxa"/>
            <w:vAlign w:val="center"/>
          </w:tcPr>
          <w:p w:rsidR="00BD7F5C" w:rsidRPr="00603F49" w:rsidRDefault="00603F49" w:rsidP="005568C4">
            <w:pPr>
              <w:pStyle w:val="TableParagraph"/>
              <w:contextualSpacing/>
              <w:jc w:val="center"/>
              <w:rPr>
                <w:sz w:val="24"/>
                <w:szCs w:val="24"/>
                <w:lang w:val="ru-RU"/>
              </w:rPr>
            </w:pPr>
            <w:r>
              <w:rPr>
                <w:sz w:val="24"/>
                <w:szCs w:val="24"/>
                <w:lang w:val="ru-RU"/>
              </w:rPr>
              <w:t>18-24</w:t>
            </w:r>
          </w:p>
        </w:tc>
        <w:tc>
          <w:tcPr>
            <w:tcW w:w="2268" w:type="dxa"/>
            <w:vAlign w:val="center"/>
          </w:tcPr>
          <w:p w:rsidR="00BD7F5C" w:rsidRPr="00341785" w:rsidRDefault="00527791" w:rsidP="00527791">
            <w:pPr>
              <w:pStyle w:val="TableParagraph"/>
              <w:contextualSpacing/>
              <w:jc w:val="center"/>
              <w:rPr>
                <w:sz w:val="24"/>
                <w:szCs w:val="24"/>
                <w:lang w:val="ru-RU"/>
              </w:rPr>
            </w:pPr>
            <w:r>
              <w:rPr>
                <w:sz w:val="24"/>
                <w:szCs w:val="24"/>
                <w:lang w:val="ru-RU"/>
              </w:rPr>
              <w:t>20-26</w:t>
            </w: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473456" w:rsidP="005568C4">
            <w:pPr>
              <w:pStyle w:val="TableParagraph"/>
              <w:contextualSpacing/>
              <w:jc w:val="center"/>
              <w:rPr>
                <w:sz w:val="24"/>
                <w:szCs w:val="24"/>
                <w:lang w:val="ru-RU"/>
              </w:rPr>
            </w:pPr>
            <w:r>
              <w:rPr>
                <w:sz w:val="24"/>
                <w:szCs w:val="24"/>
                <w:lang w:val="ru-RU"/>
              </w:rPr>
              <w:t>-</w:t>
            </w:r>
          </w:p>
        </w:tc>
        <w:tc>
          <w:tcPr>
            <w:tcW w:w="992"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w:t>
            </w:r>
          </w:p>
        </w:tc>
        <w:tc>
          <w:tcPr>
            <w:tcW w:w="1843"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8-9</w:t>
            </w:r>
          </w:p>
        </w:tc>
        <w:tc>
          <w:tcPr>
            <w:tcW w:w="1862" w:type="dxa"/>
            <w:vAlign w:val="center"/>
          </w:tcPr>
          <w:p w:rsidR="00BD7F5C" w:rsidRPr="00341785" w:rsidRDefault="00A276E9" w:rsidP="00A276E9">
            <w:pPr>
              <w:pStyle w:val="TableParagraph"/>
              <w:contextualSpacing/>
              <w:jc w:val="center"/>
              <w:rPr>
                <w:sz w:val="24"/>
                <w:szCs w:val="24"/>
                <w:lang w:val="ru-RU"/>
              </w:rPr>
            </w:pPr>
            <w:r>
              <w:rPr>
                <w:sz w:val="24"/>
                <w:szCs w:val="24"/>
                <w:lang w:val="ru-RU"/>
              </w:rPr>
              <w:t>12-16</w:t>
            </w:r>
          </w:p>
        </w:tc>
        <w:tc>
          <w:tcPr>
            <w:tcW w:w="3563" w:type="dxa"/>
            <w:vAlign w:val="center"/>
          </w:tcPr>
          <w:p w:rsidR="00BD7F5C" w:rsidRPr="00603F49" w:rsidRDefault="00603F49" w:rsidP="005568C4">
            <w:pPr>
              <w:pStyle w:val="TableParagraph"/>
              <w:contextualSpacing/>
              <w:jc w:val="center"/>
              <w:rPr>
                <w:sz w:val="24"/>
                <w:szCs w:val="24"/>
                <w:lang w:val="ru-RU"/>
              </w:rPr>
            </w:pPr>
            <w:r>
              <w:rPr>
                <w:sz w:val="24"/>
                <w:szCs w:val="24"/>
                <w:lang w:val="ru-RU"/>
              </w:rPr>
              <w:t>18-24</w:t>
            </w:r>
          </w:p>
        </w:tc>
        <w:tc>
          <w:tcPr>
            <w:tcW w:w="2268" w:type="dxa"/>
            <w:vAlign w:val="center"/>
          </w:tcPr>
          <w:p w:rsidR="00BD7F5C" w:rsidRPr="00341785" w:rsidRDefault="00527791" w:rsidP="00527791">
            <w:pPr>
              <w:pStyle w:val="TableParagraph"/>
              <w:contextualSpacing/>
              <w:jc w:val="center"/>
              <w:rPr>
                <w:sz w:val="24"/>
                <w:szCs w:val="24"/>
                <w:lang w:val="ru-RU"/>
              </w:rPr>
            </w:pPr>
            <w:r>
              <w:rPr>
                <w:sz w:val="24"/>
                <w:szCs w:val="24"/>
                <w:lang w:val="ru-RU"/>
              </w:rPr>
              <w:t>20-26</w:t>
            </w: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3C7EB1" w:rsidP="005568C4">
            <w:pPr>
              <w:pStyle w:val="TableParagraph"/>
              <w:contextualSpacing/>
              <w:jc w:val="center"/>
              <w:rPr>
                <w:sz w:val="24"/>
                <w:szCs w:val="24"/>
                <w:lang w:val="ru-RU"/>
              </w:rPr>
            </w:pPr>
            <w:r>
              <w:rPr>
                <w:sz w:val="24"/>
                <w:szCs w:val="24"/>
                <w:lang w:val="ru-RU"/>
              </w:rPr>
              <w:t>2</w:t>
            </w:r>
            <w:r w:rsidR="00473456">
              <w:rPr>
                <w:sz w:val="24"/>
                <w:szCs w:val="24"/>
                <w:lang w:val="ru-RU"/>
              </w:rPr>
              <w:t>-</w:t>
            </w:r>
            <w:r>
              <w:rPr>
                <w:sz w:val="24"/>
                <w:szCs w:val="24"/>
                <w:lang w:val="ru-RU"/>
              </w:rPr>
              <w:t>3</w:t>
            </w:r>
          </w:p>
        </w:tc>
        <w:tc>
          <w:tcPr>
            <w:tcW w:w="992" w:type="dxa"/>
            <w:vAlign w:val="center"/>
          </w:tcPr>
          <w:p w:rsidR="00BD7F5C" w:rsidRPr="00E22A8E" w:rsidRDefault="00E22A8E" w:rsidP="005568C4">
            <w:pPr>
              <w:pStyle w:val="TableParagraph"/>
              <w:contextualSpacing/>
              <w:jc w:val="center"/>
              <w:rPr>
                <w:sz w:val="24"/>
                <w:szCs w:val="24"/>
                <w:lang w:val="ru-RU"/>
              </w:rPr>
            </w:pPr>
            <w:r>
              <w:rPr>
                <w:sz w:val="24"/>
                <w:szCs w:val="24"/>
                <w:lang w:val="ru-RU"/>
              </w:rPr>
              <w:t>3-4</w:t>
            </w:r>
          </w:p>
        </w:tc>
        <w:tc>
          <w:tcPr>
            <w:tcW w:w="1843"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7-</w:t>
            </w:r>
            <w:r w:rsidR="00A05596">
              <w:rPr>
                <w:sz w:val="24"/>
                <w:szCs w:val="24"/>
                <w:lang w:val="ru-RU"/>
              </w:rPr>
              <w:t>8</w:t>
            </w:r>
          </w:p>
        </w:tc>
        <w:tc>
          <w:tcPr>
            <w:tcW w:w="1862" w:type="dxa"/>
            <w:vAlign w:val="center"/>
          </w:tcPr>
          <w:p w:rsidR="00BD7F5C" w:rsidRPr="00341785" w:rsidRDefault="00A276E9" w:rsidP="005568C4">
            <w:pPr>
              <w:pStyle w:val="TableParagraph"/>
              <w:contextualSpacing/>
              <w:jc w:val="center"/>
              <w:rPr>
                <w:sz w:val="24"/>
                <w:szCs w:val="24"/>
                <w:lang w:val="ru-RU"/>
              </w:rPr>
            </w:pPr>
            <w:r>
              <w:rPr>
                <w:sz w:val="24"/>
                <w:szCs w:val="24"/>
                <w:lang w:val="ru-RU"/>
              </w:rPr>
              <w:t>8-12</w:t>
            </w:r>
          </w:p>
        </w:tc>
        <w:tc>
          <w:tcPr>
            <w:tcW w:w="3563" w:type="dxa"/>
            <w:vAlign w:val="center"/>
          </w:tcPr>
          <w:p w:rsidR="00BD7F5C" w:rsidRPr="00603F49" w:rsidRDefault="00603F49" w:rsidP="005568C4">
            <w:pPr>
              <w:pStyle w:val="TableParagraph"/>
              <w:contextualSpacing/>
              <w:jc w:val="center"/>
              <w:rPr>
                <w:sz w:val="24"/>
                <w:szCs w:val="24"/>
                <w:lang w:val="ru-RU"/>
              </w:rPr>
            </w:pPr>
            <w:r>
              <w:rPr>
                <w:sz w:val="24"/>
                <w:szCs w:val="24"/>
                <w:lang w:val="ru-RU"/>
              </w:rPr>
              <w:t>18-24</w:t>
            </w:r>
          </w:p>
        </w:tc>
        <w:tc>
          <w:tcPr>
            <w:tcW w:w="2268" w:type="dxa"/>
            <w:vAlign w:val="center"/>
          </w:tcPr>
          <w:p w:rsidR="00BD7F5C" w:rsidRPr="00D00C10" w:rsidRDefault="00D00C10" w:rsidP="005568C4">
            <w:pPr>
              <w:pStyle w:val="TableParagraph"/>
              <w:contextualSpacing/>
              <w:jc w:val="center"/>
              <w:rPr>
                <w:sz w:val="24"/>
                <w:szCs w:val="24"/>
                <w:lang w:val="ru-RU"/>
              </w:rPr>
            </w:pPr>
            <w:r>
              <w:rPr>
                <w:sz w:val="24"/>
                <w:szCs w:val="24"/>
                <w:lang w:val="ru-RU"/>
              </w:rPr>
              <w:t>32-44</w:t>
            </w: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proofErr w:type="spellStart"/>
            <w:r w:rsidRPr="00341785">
              <w:rPr>
                <w:sz w:val="24"/>
                <w:szCs w:val="24"/>
                <w:lang w:val="ru-RU"/>
              </w:rPr>
              <w:t>Восстановительныемероприятия</w:t>
            </w:r>
            <w:proofErr w:type="spellEnd"/>
          </w:p>
        </w:tc>
        <w:tc>
          <w:tcPr>
            <w:tcW w:w="973" w:type="dxa"/>
            <w:vAlign w:val="center"/>
          </w:tcPr>
          <w:p w:rsidR="00BD7F5C" w:rsidRPr="00341785" w:rsidRDefault="003C7EB1" w:rsidP="005568C4">
            <w:pPr>
              <w:pStyle w:val="TableParagraph"/>
              <w:contextualSpacing/>
              <w:jc w:val="center"/>
              <w:rPr>
                <w:sz w:val="24"/>
                <w:szCs w:val="24"/>
                <w:lang w:val="ru-RU"/>
              </w:rPr>
            </w:pPr>
            <w:r>
              <w:rPr>
                <w:sz w:val="24"/>
                <w:szCs w:val="24"/>
                <w:lang w:val="ru-RU"/>
              </w:rPr>
              <w:t>2</w:t>
            </w:r>
            <w:r w:rsidR="00473456">
              <w:rPr>
                <w:sz w:val="24"/>
                <w:szCs w:val="24"/>
                <w:lang w:val="ru-RU"/>
              </w:rPr>
              <w:t>-</w:t>
            </w:r>
            <w:r>
              <w:rPr>
                <w:sz w:val="24"/>
                <w:szCs w:val="24"/>
                <w:lang w:val="ru-RU"/>
              </w:rPr>
              <w:t>3</w:t>
            </w:r>
          </w:p>
        </w:tc>
        <w:tc>
          <w:tcPr>
            <w:tcW w:w="992"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3-4</w:t>
            </w:r>
          </w:p>
        </w:tc>
        <w:tc>
          <w:tcPr>
            <w:tcW w:w="1843" w:type="dxa"/>
            <w:vAlign w:val="center"/>
          </w:tcPr>
          <w:p w:rsidR="00BD7F5C" w:rsidRPr="00341785" w:rsidRDefault="00E22A8E" w:rsidP="005568C4">
            <w:pPr>
              <w:pStyle w:val="TableParagraph"/>
              <w:contextualSpacing/>
              <w:jc w:val="center"/>
              <w:rPr>
                <w:sz w:val="24"/>
                <w:szCs w:val="24"/>
                <w:lang w:val="ru-RU"/>
              </w:rPr>
            </w:pPr>
            <w:r>
              <w:rPr>
                <w:sz w:val="24"/>
                <w:szCs w:val="24"/>
                <w:lang w:val="ru-RU"/>
              </w:rPr>
              <w:t>7-</w:t>
            </w:r>
            <w:r w:rsidR="00A05596">
              <w:rPr>
                <w:sz w:val="24"/>
                <w:szCs w:val="24"/>
                <w:lang w:val="ru-RU"/>
              </w:rPr>
              <w:t>8</w:t>
            </w:r>
          </w:p>
        </w:tc>
        <w:tc>
          <w:tcPr>
            <w:tcW w:w="1862" w:type="dxa"/>
            <w:vAlign w:val="center"/>
          </w:tcPr>
          <w:p w:rsidR="00BD7F5C" w:rsidRPr="00341785" w:rsidRDefault="00A276E9" w:rsidP="005568C4">
            <w:pPr>
              <w:pStyle w:val="TableParagraph"/>
              <w:contextualSpacing/>
              <w:jc w:val="center"/>
              <w:rPr>
                <w:sz w:val="24"/>
                <w:szCs w:val="24"/>
                <w:lang w:val="ru-RU"/>
              </w:rPr>
            </w:pPr>
            <w:r>
              <w:rPr>
                <w:sz w:val="24"/>
                <w:szCs w:val="24"/>
                <w:lang w:val="ru-RU"/>
              </w:rPr>
              <w:t>8-12</w:t>
            </w:r>
          </w:p>
        </w:tc>
        <w:tc>
          <w:tcPr>
            <w:tcW w:w="3563" w:type="dxa"/>
            <w:vAlign w:val="center"/>
          </w:tcPr>
          <w:p w:rsidR="00BD7F5C" w:rsidRPr="00603F49" w:rsidRDefault="00603F49" w:rsidP="005568C4">
            <w:pPr>
              <w:pStyle w:val="TableParagraph"/>
              <w:contextualSpacing/>
              <w:jc w:val="center"/>
              <w:rPr>
                <w:sz w:val="24"/>
                <w:szCs w:val="24"/>
                <w:lang w:val="ru-RU"/>
              </w:rPr>
            </w:pPr>
            <w:r>
              <w:rPr>
                <w:sz w:val="24"/>
                <w:szCs w:val="24"/>
                <w:lang w:val="ru-RU"/>
              </w:rPr>
              <w:t>18-24</w:t>
            </w:r>
          </w:p>
        </w:tc>
        <w:tc>
          <w:tcPr>
            <w:tcW w:w="2268" w:type="dxa"/>
            <w:vAlign w:val="center"/>
          </w:tcPr>
          <w:p w:rsidR="00BD7F5C" w:rsidRPr="00341785" w:rsidRDefault="00D00C10" w:rsidP="005568C4">
            <w:pPr>
              <w:pStyle w:val="TableParagraph"/>
              <w:contextualSpacing/>
              <w:jc w:val="center"/>
              <w:rPr>
                <w:sz w:val="24"/>
                <w:szCs w:val="24"/>
                <w:lang w:val="ru-RU"/>
              </w:rPr>
            </w:pPr>
            <w:r>
              <w:rPr>
                <w:sz w:val="24"/>
                <w:szCs w:val="24"/>
                <w:lang w:val="ru-RU"/>
              </w:rPr>
              <w:t>32-44</w:t>
            </w: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234-312</w:t>
            </w:r>
          </w:p>
        </w:tc>
        <w:tc>
          <w:tcPr>
            <w:tcW w:w="992"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312-416</w:t>
            </w:r>
          </w:p>
        </w:tc>
        <w:tc>
          <w:tcPr>
            <w:tcW w:w="1843"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520-624</w:t>
            </w:r>
          </w:p>
        </w:tc>
        <w:tc>
          <w:tcPr>
            <w:tcW w:w="1862"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624-936</w:t>
            </w:r>
          </w:p>
        </w:tc>
        <w:tc>
          <w:tcPr>
            <w:tcW w:w="3563"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936-1248</w:t>
            </w:r>
          </w:p>
        </w:tc>
        <w:tc>
          <w:tcPr>
            <w:tcW w:w="2268" w:type="dxa"/>
            <w:vAlign w:val="center"/>
          </w:tcPr>
          <w:p w:rsidR="00BD7F5C" w:rsidRPr="00341785" w:rsidRDefault="008946FB" w:rsidP="005568C4">
            <w:pPr>
              <w:pStyle w:val="TableParagraph"/>
              <w:contextualSpacing/>
              <w:jc w:val="center"/>
              <w:rPr>
                <w:sz w:val="24"/>
                <w:szCs w:val="24"/>
                <w:lang w:val="ru-RU"/>
              </w:rPr>
            </w:pPr>
            <w:r>
              <w:rPr>
                <w:sz w:val="24"/>
                <w:szCs w:val="24"/>
                <w:lang w:val="ru-RU"/>
              </w:rPr>
              <w:t>1248-1664</w:t>
            </w: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341785" w:rsidSect="006F060B">
          <w:pgSz w:w="16838" w:h="11906" w:orient="landscape"/>
          <w:pgMar w:top="1134" w:right="567" w:bottom="1134" w:left="1134" w:header="709" w:footer="709" w:gutter="0"/>
          <w:cols w:space="720"/>
          <w:titlePg/>
          <w:docGrid w:linePitch="299"/>
        </w:sectPr>
      </w:pPr>
    </w:p>
    <w:p w:rsidR="00BD13AA" w:rsidRPr="00341785" w:rsidRDefault="00BD13AA" w:rsidP="00282A73">
      <w:pPr>
        <w:jc w:val="right"/>
        <w:rPr>
          <w:rFonts w:ascii="Times New Roman" w:hAnsi="Times New Roman" w:cs="Times New Roman"/>
          <w:iCs/>
          <w:sz w:val="24"/>
          <w:szCs w:val="24"/>
        </w:rPr>
      </w:pPr>
    </w:p>
    <w:p w:rsidR="00D11FA2" w:rsidRPr="00341785" w:rsidRDefault="00D11FA2" w:rsidP="00D11FA2">
      <w:pPr>
        <w:pStyle w:val="a4"/>
        <w:spacing w:after="0" w:line="240" w:lineRule="auto"/>
        <w:ind w:left="4820"/>
        <w:jc w:val="center"/>
        <w:rPr>
          <w:rFonts w:ascii="Times New Roman" w:hAnsi="Times New Roman" w:cs="Times New Roman"/>
          <w:bCs/>
          <w:sz w:val="28"/>
          <w:szCs w:val="28"/>
        </w:rPr>
      </w:pPr>
      <w:r w:rsidRPr="00341785">
        <w:rPr>
          <w:rFonts w:ascii="Times New Roman" w:hAnsi="Times New Roman" w:cs="Times New Roman"/>
          <w:bCs/>
          <w:sz w:val="28"/>
          <w:szCs w:val="28"/>
        </w:rPr>
        <w:t xml:space="preserve">Приложение № </w:t>
      </w:r>
      <w:r w:rsidR="009133EF" w:rsidRPr="00341785">
        <w:rPr>
          <w:rFonts w:ascii="Times New Roman" w:hAnsi="Times New Roman" w:cs="Times New Roman"/>
          <w:bCs/>
          <w:sz w:val="28"/>
          <w:szCs w:val="28"/>
        </w:rPr>
        <w:t>2</w:t>
      </w:r>
    </w:p>
    <w:p w:rsidR="00426EB9" w:rsidRPr="00341785" w:rsidRDefault="00D11FA2" w:rsidP="00426EB9">
      <w:pPr>
        <w:spacing w:after="0" w:line="240" w:lineRule="auto"/>
        <w:ind w:left="4820"/>
        <w:jc w:val="center"/>
        <w:rPr>
          <w:sz w:val="28"/>
          <w:szCs w:val="28"/>
        </w:rPr>
      </w:pPr>
      <w:r w:rsidRPr="00341785">
        <w:rPr>
          <w:rFonts w:ascii="Times New Roman" w:hAnsi="Times New Roman" w:cs="Times New Roman"/>
          <w:sz w:val="28"/>
          <w:szCs w:val="28"/>
        </w:rPr>
        <w:t xml:space="preserve">к примерной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приказом </w:t>
      </w:r>
      <w:r w:rsidR="00426EB9" w:rsidRPr="00341785">
        <w:rPr>
          <w:rFonts w:ascii="Times New Roman" w:hAnsi="Times New Roman" w:cs="Times New Roman"/>
          <w:sz w:val="28"/>
          <w:szCs w:val="28"/>
        </w:rPr>
        <w:br/>
      </w:r>
      <w:proofErr w:type="spellStart"/>
      <w:r w:rsidR="00426EB9" w:rsidRPr="00341785">
        <w:rPr>
          <w:rFonts w:ascii="Times New Roman" w:hAnsi="Times New Roman" w:cs="Times New Roman"/>
          <w:sz w:val="28"/>
          <w:szCs w:val="28"/>
        </w:rPr>
        <w:t>Минспорта</w:t>
      </w:r>
      <w:proofErr w:type="spellEnd"/>
      <w:r w:rsidR="00426EB9" w:rsidRPr="00341785">
        <w:rPr>
          <w:rFonts w:ascii="Times New Roman" w:hAnsi="Times New Roman" w:cs="Times New Roman"/>
          <w:sz w:val="28"/>
          <w:szCs w:val="28"/>
        </w:rPr>
        <w:t xml:space="preserve"> России </w:t>
      </w:r>
    </w:p>
    <w:p w:rsidR="00426EB9" w:rsidRPr="00341785" w:rsidRDefault="00E966A6" w:rsidP="00426EB9">
      <w:pPr>
        <w:spacing w:after="0" w:line="240" w:lineRule="auto"/>
        <w:ind w:left="4820"/>
        <w:jc w:val="center"/>
        <w:rPr>
          <w:sz w:val="28"/>
          <w:szCs w:val="28"/>
        </w:rPr>
      </w:pPr>
      <w:r>
        <w:rPr>
          <w:rFonts w:ascii="Times New Roman" w:hAnsi="Times New Roman" w:cs="Times New Roman"/>
          <w:sz w:val="28"/>
          <w:szCs w:val="28"/>
        </w:rPr>
        <w:t>от «</w:t>
      </w:r>
      <w:r w:rsidRPr="00E9292F">
        <w:rPr>
          <w:rFonts w:ascii="Times New Roman" w:hAnsi="Times New Roman" w:cs="Times New Roman"/>
          <w:sz w:val="28"/>
          <w:szCs w:val="28"/>
          <w:u w:val="single"/>
        </w:rPr>
        <w:t>14</w:t>
      </w:r>
      <w:r>
        <w:rPr>
          <w:rFonts w:ascii="Times New Roman" w:hAnsi="Times New Roman" w:cs="Times New Roman"/>
          <w:sz w:val="28"/>
          <w:szCs w:val="28"/>
        </w:rPr>
        <w:t xml:space="preserve">»  </w:t>
      </w:r>
      <w:r w:rsidRPr="00E9292F">
        <w:rPr>
          <w:rFonts w:ascii="Times New Roman" w:hAnsi="Times New Roman" w:cs="Times New Roman"/>
          <w:sz w:val="28"/>
          <w:szCs w:val="28"/>
          <w:u w:val="single"/>
        </w:rPr>
        <w:t>декабря</w:t>
      </w:r>
      <w:r w:rsidR="00426EB9" w:rsidRPr="00341785">
        <w:rPr>
          <w:rFonts w:ascii="Times New Roman" w:hAnsi="Times New Roman" w:cs="Times New Roman"/>
          <w:sz w:val="28"/>
          <w:szCs w:val="28"/>
        </w:rPr>
        <w:t xml:space="preserve"> 2022</w:t>
      </w:r>
      <w:r>
        <w:rPr>
          <w:rFonts w:ascii="Times New Roman" w:hAnsi="Times New Roman" w:cs="Times New Roman"/>
          <w:sz w:val="28"/>
          <w:szCs w:val="28"/>
        </w:rPr>
        <w:t xml:space="preserve">г. № </w:t>
      </w:r>
      <w:r w:rsidRPr="00E9292F">
        <w:rPr>
          <w:rFonts w:ascii="Times New Roman" w:hAnsi="Times New Roman" w:cs="Times New Roman"/>
          <w:sz w:val="28"/>
          <w:szCs w:val="28"/>
          <w:u w:val="single"/>
        </w:rPr>
        <w:t>1218</w:t>
      </w:r>
    </w:p>
    <w:p w:rsidR="00CE5591" w:rsidRPr="00341785" w:rsidRDefault="00CE5591" w:rsidP="00CE5591">
      <w:pPr>
        <w:tabs>
          <w:tab w:val="left" w:pos="8760"/>
        </w:tabs>
        <w:spacing w:after="0" w:line="240" w:lineRule="auto"/>
        <w:ind w:left="4962" w:right="-284"/>
        <w:contextualSpacing/>
        <w:jc w:val="center"/>
        <w:rPr>
          <w:rFonts w:ascii="Times New Roman" w:hAnsi="Times New Roman" w:cs="Times New Roman"/>
          <w:sz w:val="24"/>
          <w:szCs w:val="24"/>
        </w:rPr>
      </w:pPr>
    </w:p>
    <w:p w:rsidR="00282A73" w:rsidRPr="00341785" w:rsidRDefault="00282A73" w:rsidP="00D11FA2">
      <w:pPr>
        <w:pStyle w:val="a8"/>
        <w:ind w:left="5387"/>
        <w:jc w:val="right"/>
        <w:rPr>
          <w:rFonts w:ascii="Times New Roman" w:hAnsi="Times New Roman" w:cs="Times New Roman"/>
          <w:sz w:val="24"/>
          <w:szCs w:val="24"/>
        </w:rPr>
      </w:pPr>
    </w:p>
    <w:p w:rsidR="00270E82" w:rsidRPr="00341785" w:rsidRDefault="00EA4AEA" w:rsidP="00270E82">
      <w:pPr>
        <w:spacing w:after="0" w:line="240" w:lineRule="auto"/>
        <w:contextualSpacing/>
        <w:jc w:val="center"/>
        <w:rPr>
          <w:rFonts w:ascii="Times New Roman" w:hAnsi="Times New Roman" w:cs="Times New Roman"/>
          <w:b/>
          <w:bCs/>
          <w:sz w:val="28"/>
          <w:szCs w:val="28"/>
        </w:rPr>
      </w:pPr>
      <w:r w:rsidRPr="00341785">
        <w:rPr>
          <w:rFonts w:ascii="Times New Roman" w:hAnsi="Times New Roman" w:cs="Times New Roman"/>
          <w:b/>
          <w:sz w:val="28"/>
          <w:szCs w:val="28"/>
          <w:lang w:eastAsia="ru-RU"/>
        </w:rPr>
        <w:t xml:space="preserve">Календарный </w:t>
      </w:r>
      <w:r w:rsidR="00270E82" w:rsidRPr="00341785">
        <w:rPr>
          <w:rFonts w:ascii="Times New Roman" w:hAnsi="Times New Roman" w:cs="Times New Roman"/>
          <w:b/>
          <w:sz w:val="28"/>
          <w:szCs w:val="28"/>
          <w:lang w:eastAsia="ru-RU"/>
        </w:rPr>
        <w:t>план воспитательной работы</w:t>
      </w:r>
    </w:p>
    <w:p w:rsidR="00270E82" w:rsidRPr="00341785" w:rsidRDefault="00270E82" w:rsidP="00270E82">
      <w:pPr>
        <w:pStyle w:val="a8"/>
        <w:contextualSpacing/>
        <w:jc w:val="right"/>
        <w:rPr>
          <w:rFonts w:ascii="Times New Roman" w:hAnsi="Times New Roman" w:cs="Times New Roman"/>
          <w:sz w:val="24"/>
          <w:szCs w:val="24"/>
        </w:rPr>
      </w:pPr>
    </w:p>
    <w:tbl>
      <w:tblPr>
        <w:tblStyle w:val="TableNormal"/>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717"/>
      </w:tblGrid>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rPr>
              <w:t xml:space="preserve">№ </w:t>
            </w:r>
          </w:p>
          <w:p w:rsidR="00760EC8" w:rsidRPr="00682092" w:rsidRDefault="00760EC8" w:rsidP="008130F6">
            <w:pPr>
              <w:pStyle w:val="TableParagraph"/>
              <w:tabs>
                <w:tab w:val="left" w:pos="5812"/>
              </w:tabs>
              <w:contextualSpacing/>
              <w:jc w:val="center"/>
              <w:rPr>
                <w:bCs/>
                <w:sz w:val="24"/>
                <w:szCs w:val="24"/>
              </w:rPr>
            </w:pPr>
            <w:r w:rsidRPr="00682092">
              <w:rPr>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jc w:val="center"/>
              <w:rPr>
                <w:bCs/>
                <w:sz w:val="24"/>
                <w:szCs w:val="24"/>
              </w:rPr>
            </w:pPr>
            <w:proofErr w:type="spellStart"/>
            <w:r w:rsidRPr="00682092">
              <w:rPr>
                <w:bCs/>
                <w:sz w:val="24"/>
                <w:szCs w:val="24"/>
              </w:rPr>
              <w:t>Направлениеработы</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contextualSpacing/>
              <w:jc w:val="center"/>
              <w:rPr>
                <w:bCs/>
                <w:sz w:val="24"/>
                <w:szCs w:val="24"/>
              </w:rPr>
            </w:pPr>
            <w:proofErr w:type="spellStart"/>
            <w:r w:rsidRPr="00682092">
              <w:rPr>
                <w:bCs/>
                <w:sz w:val="24"/>
                <w:szCs w:val="24"/>
              </w:rPr>
              <w:t>Мероприятия</w:t>
            </w:r>
            <w:proofErr w:type="spellEnd"/>
          </w:p>
        </w:tc>
        <w:tc>
          <w:tcPr>
            <w:tcW w:w="1714"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contextualSpacing/>
              <w:jc w:val="center"/>
              <w:rPr>
                <w:bCs/>
                <w:sz w:val="24"/>
                <w:szCs w:val="24"/>
              </w:rPr>
            </w:pPr>
            <w:proofErr w:type="spellStart"/>
            <w:r w:rsidRPr="00682092">
              <w:rPr>
                <w:bCs/>
                <w:sz w:val="24"/>
                <w:szCs w:val="24"/>
              </w:rPr>
              <w:t>Срокипроведения</w:t>
            </w:r>
            <w:proofErr w:type="spellEnd"/>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rPr>
            </w:pPr>
            <w:r w:rsidRPr="00682092">
              <w:rPr>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rPr>
            </w:pPr>
            <w:proofErr w:type="spellStart"/>
            <w:r w:rsidRPr="00682092">
              <w:rPr>
                <w:b/>
                <w:sz w:val="24"/>
                <w:szCs w:val="24"/>
              </w:rPr>
              <w:t>Профориентационнаядеятельность</w:t>
            </w:r>
            <w:proofErr w:type="spellEnd"/>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3113"/>
                <w:tab w:val="left" w:pos="5812"/>
              </w:tabs>
              <w:contextualSpacing/>
              <w:jc w:val="center"/>
              <w:rPr>
                <w:sz w:val="24"/>
                <w:szCs w:val="24"/>
              </w:rPr>
            </w:pPr>
            <w:r w:rsidRPr="00682092">
              <w:rPr>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Cs/>
                <w:sz w:val="24"/>
                <w:szCs w:val="24"/>
              </w:rPr>
            </w:pPr>
            <w:proofErr w:type="spellStart"/>
            <w:r w:rsidRPr="00682092">
              <w:rPr>
                <w:bCs/>
                <w:sz w:val="24"/>
                <w:szCs w:val="24"/>
              </w:rPr>
              <w:t>Судейскаяпрактика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lang w:val="ru-RU"/>
              </w:rPr>
            </w:pPr>
            <w:r w:rsidRPr="00682092">
              <w:rPr>
                <w:b/>
                <w:sz w:val="24"/>
                <w:szCs w:val="24"/>
                <w:lang w:val="ru-RU"/>
              </w:rPr>
              <w:t>Участие в спортивных соревнованиях различного уровня, в рамках которых предусмотрено:</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приобретение навыков самостоятельного судейства спортивных соревнований;</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формирование уважительного отношения к решениям спортивных судей;</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sz w:val="24"/>
                <w:szCs w:val="24"/>
              </w:rPr>
            </w:pPr>
            <w:r w:rsidRPr="00682092">
              <w:rPr>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Cs/>
                <w:sz w:val="24"/>
                <w:szCs w:val="24"/>
              </w:rPr>
            </w:pPr>
            <w:proofErr w:type="spellStart"/>
            <w:r w:rsidRPr="00682092">
              <w:rPr>
                <w:bCs/>
                <w:sz w:val="24"/>
                <w:szCs w:val="24"/>
              </w:rPr>
              <w:t>Инструкторская</w:t>
            </w:r>
            <w:proofErr w:type="spellEnd"/>
            <w:r w:rsidR="001D04B7">
              <w:rPr>
                <w:bCs/>
                <w:sz w:val="24"/>
                <w:szCs w:val="24"/>
                <w:lang w:val="ru-RU"/>
              </w:rPr>
              <w:t xml:space="preserve"> </w:t>
            </w:r>
            <w:proofErr w:type="spellStart"/>
            <w:r w:rsidRPr="00682092">
              <w:rPr>
                <w:bCs/>
                <w:sz w:val="24"/>
                <w:szCs w:val="24"/>
              </w:rPr>
              <w:t>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lang w:val="ru-RU"/>
              </w:rPr>
            </w:pPr>
            <w:r w:rsidRPr="00682092">
              <w:rPr>
                <w:b/>
                <w:sz w:val="24"/>
                <w:szCs w:val="24"/>
                <w:lang w:val="ru-RU"/>
              </w:rPr>
              <w:t>Учебно-тренировочные занятия, в рамках которых предусмотрено:</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составление конспекта учебно-тренировочного занятия в соответствии с поставленной задачей;</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формирование навыков наставничества;</w:t>
            </w:r>
            <w:r w:rsidRPr="00682092">
              <w:rPr>
                <w:bCs/>
                <w:sz w:val="24"/>
                <w:szCs w:val="24"/>
                <w:lang w:val="ru-RU"/>
              </w:rPr>
              <w:br/>
              <w:t xml:space="preserve">- формирование сознательного отношения к учебно-тренировочному и соревновательному процессам; </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формирование склонности к педагогической работе;</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t>1.3.</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t>…</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rPr>
            </w:pPr>
            <w:r w:rsidRPr="00682092">
              <w:rPr>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rPr>
            </w:pPr>
            <w:proofErr w:type="spellStart"/>
            <w:r w:rsidRPr="00682092">
              <w:rPr>
                <w:b/>
                <w:sz w:val="24"/>
                <w:szCs w:val="24"/>
              </w:rPr>
              <w:t>Здоровьесбережение</w:t>
            </w:r>
            <w:proofErr w:type="spellEnd"/>
          </w:p>
        </w:tc>
      </w:tr>
      <w:tr w:rsidR="00760EC8" w:rsidRPr="00682092" w:rsidTr="008130F6">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rPr>
              <w:lastRenderedPageBreak/>
              <w:t>2.</w:t>
            </w:r>
            <w:r w:rsidRPr="00682092">
              <w:rPr>
                <w:bCs/>
                <w:sz w:val="24"/>
                <w:szCs w:val="24"/>
                <w:lang w:val="ru-RU"/>
              </w:rPr>
              <w:t>1.</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Организация и проведение мероприятий, направленных на формирование здорового образа жизни</w:t>
            </w:r>
          </w:p>
          <w:p w:rsidR="00760EC8" w:rsidRPr="00682092" w:rsidRDefault="00760EC8" w:rsidP="008130F6">
            <w:pPr>
              <w:pStyle w:val="TableParagraph"/>
              <w:tabs>
                <w:tab w:val="left" w:pos="5812"/>
              </w:tabs>
              <w:ind w:left="140"/>
              <w:contextualSpacing/>
              <w:rPr>
                <w:bCs/>
                <w:sz w:val="24"/>
                <w:szCs w:val="24"/>
                <w:lang w:val="ru-RU"/>
              </w:rPr>
            </w:pPr>
          </w:p>
          <w:p w:rsidR="00760EC8" w:rsidRPr="00682092" w:rsidRDefault="00760EC8" w:rsidP="008130F6">
            <w:pPr>
              <w:pStyle w:val="TableParagraph"/>
              <w:tabs>
                <w:tab w:val="left" w:pos="5812"/>
              </w:tabs>
              <w:ind w:left="140"/>
              <w:contextualSpacing/>
              <w:rPr>
                <w:bCs/>
                <w:sz w:val="24"/>
                <w:szCs w:val="24"/>
                <w:lang w:val="ru-RU"/>
              </w:rPr>
            </w:pPr>
          </w:p>
          <w:p w:rsidR="00760EC8" w:rsidRPr="00682092" w:rsidRDefault="00760EC8" w:rsidP="008130F6">
            <w:pPr>
              <w:pStyle w:val="TableParagraph"/>
              <w:tabs>
                <w:tab w:val="left" w:pos="5812"/>
              </w:tabs>
              <w:ind w:left="140"/>
              <w:contextualSpacing/>
              <w:rPr>
                <w:bCs/>
                <w:sz w:val="24"/>
                <w:szCs w:val="24"/>
                <w:lang w:val="ru-RU"/>
              </w:rPr>
            </w:pPr>
          </w:p>
          <w:p w:rsidR="00760EC8" w:rsidRPr="00682092" w:rsidRDefault="00760EC8" w:rsidP="008130F6">
            <w:pPr>
              <w:tabs>
                <w:tab w:val="left" w:pos="5812"/>
              </w:tabs>
              <w:ind w:left="140" w:firstLine="709"/>
              <w:contextualSpacing/>
              <w:rPr>
                <w:rFonts w:ascii="Times New Roman"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tabs>
                <w:tab w:val="left" w:pos="5812"/>
              </w:tabs>
              <w:ind w:left="140"/>
              <w:contextualSpacing/>
              <w:rPr>
                <w:rFonts w:ascii="Times New Roman" w:hAnsi="Times New Roman" w:cs="Times New Roman"/>
                <w:b/>
                <w:sz w:val="24"/>
                <w:szCs w:val="24"/>
                <w:lang w:val="ru-RU"/>
              </w:rPr>
            </w:pPr>
            <w:r w:rsidRPr="00682092">
              <w:rPr>
                <w:rFonts w:ascii="Times New Roman" w:hAnsi="Times New Roman" w:cs="Times New Roman"/>
                <w:b/>
                <w:sz w:val="24"/>
                <w:szCs w:val="24"/>
                <w:lang w:val="ru-RU"/>
              </w:rPr>
              <w:t>Дни здоровья и спорта, в рамках которых предусмотрено:</w:t>
            </w:r>
          </w:p>
          <w:p w:rsidR="00760EC8" w:rsidRPr="00682092" w:rsidRDefault="00760EC8" w:rsidP="008130F6">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xml:space="preserve">- формирование знаний и умений </w:t>
            </w:r>
            <w:r w:rsidRPr="00682092">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760EC8" w:rsidRPr="00682092" w:rsidRDefault="00760EC8" w:rsidP="008130F6">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760EC8" w:rsidRPr="00682092" w:rsidRDefault="00760EC8" w:rsidP="008130F6">
            <w:pPr>
              <w:tabs>
                <w:tab w:val="left" w:pos="5812"/>
              </w:tabs>
              <w:ind w:left="140"/>
              <w:contextualSpacing/>
              <w:rPr>
                <w:rFonts w:ascii="Times New Roman" w:hAnsi="Times New Roman" w:cs="Times New Roman"/>
                <w:b/>
                <w:sz w:val="24"/>
                <w:szCs w:val="24"/>
                <w:lang w:val="ru-RU"/>
              </w:rPr>
            </w:pPr>
            <w:r w:rsidRPr="00682092">
              <w:rPr>
                <w:rFonts w:ascii="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rPr>
            </w:pPr>
            <w:r w:rsidRPr="00682092">
              <w:rPr>
                <w:bCs/>
                <w:sz w:val="24"/>
                <w:szCs w:val="24"/>
              </w:rPr>
              <w:t>2.</w:t>
            </w:r>
            <w:r w:rsidRPr="00682092">
              <w:rPr>
                <w:bCs/>
                <w:sz w:val="24"/>
                <w:szCs w:val="24"/>
                <w:lang w:val="ru-RU"/>
              </w:rPr>
              <w:t>2</w:t>
            </w:r>
            <w:r w:rsidRPr="00682092">
              <w:rPr>
                <w:bCs/>
                <w:sz w:val="24"/>
                <w:szCs w:val="24"/>
              </w:rPr>
              <w:t>.</w:t>
            </w:r>
          </w:p>
        </w:tc>
        <w:tc>
          <w:tcPr>
            <w:tcW w:w="3402" w:type="dxa"/>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Cs/>
                <w:sz w:val="24"/>
                <w:szCs w:val="24"/>
              </w:rPr>
            </w:pPr>
            <w:proofErr w:type="spellStart"/>
            <w:r w:rsidRPr="00682092">
              <w:rPr>
                <w:bCs/>
                <w:sz w:val="24"/>
                <w:szCs w:val="24"/>
              </w:rPr>
              <w:t>Режимпитания</w:t>
            </w:r>
            <w:proofErr w:type="spellEnd"/>
            <w:r w:rsidRPr="00682092">
              <w:rPr>
                <w:bCs/>
                <w:sz w:val="24"/>
                <w:szCs w:val="24"/>
              </w:rPr>
              <w:t xml:space="preserve"> и </w:t>
            </w:r>
            <w:proofErr w:type="spellStart"/>
            <w:r w:rsidRPr="00682092">
              <w:rPr>
                <w:bCs/>
                <w:sz w:val="24"/>
                <w:szCs w:val="24"/>
              </w:rPr>
              <w:t>отдыха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Cs/>
                <w:sz w:val="24"/>
                <w:szCs w:val="24"/>
                <w:lang w:val="ru-RU"/>
              </w:rPr>
            </w:pPr>
            <w:r w:rsidRPr="00682092">
              <w:rPr>
                <w:b/>
                <w:sz w:val="24"/>
                <w:szCs w:val="24"/>
                <w:lang w:val="ru-RU"/>
              </w:rPr>
              <w:t xml:space="preserve">Практическая деятельность и </w:t>
            </w:r>
            <w:proofErr w:type="gramStart"/>
            <w:r w:rsidRPr="00682092">
              <w:rPr>
                <w:b/>
                <w:sz w:val="24"/>
                <w:szCs w:val="24"/>
                <w:lang w:val="ru-RU"/>
              </w:rPr>
              <w:t>восстановительные</w:t>
            </w:r>
            <w:proofErr w:type="gramEnd"/>
            <w:r w:rsidRPr="00682092">
              <w:rPr>
                <w:b/>
                <w:sz w:val="24"/>
                <w:szCs w:val="24"/>
                <w:lang w:val="ru-RU"/>
              </w:rPr>
              <w:t xml:space="preserve"> </w:t>
            </w:r>
            <w:proofErr w:type="spellStart"/>
            <w:r w:rsidRPr="00682092">
              <w:rPr>
                <w:b/>
                <w:sz w:val="24"/>
                <w:szCs w:val="24"/>
                <w:lang w:val="ru-RU"/>
              </w:rPr>
              <w:t>процессыобучающихся</w:t>
            </w:r>
            <w:proofErr w:type="spellEnd"/>
            <w:r w:rsidRPr="00682092">
              <w:rPr>
                <w:bCs/>
                <w:sz w:val="24"/>
                <w:szCs w:val="24"/>
                <w:lang w:val="ru-RU"/>
              </w:rPr>
              <w:t xml:space="preserve">: </w:t>
            </w:r>
          </w:p>
          <w:p w:rsidR="00760EC8" w:rsidRPr="00682092" w:rsidRDefault="00760EC8" w:rsidP="008130F6">
            <w:pPr>
              <w:pStyle w:val="TableParagraph"/>
              <w:tabs>
                <w:tab w:val="left" w:pos="5812"/>
              </w:tabs>
              <w:ind w:left="140"/>
              <w:contextualSpacing/>
              <w:rPr>
                <w:bCs/>
                <w:sz w:val="24"/>
                <w:szCs w:val="24"/>
                <w:lang w:val="ru-RU"/>
              </w:rPr>
            </w:pPr>
            <w:r w:rsidRPr="00682092">
              <w:rPr>
                <w:b/>
                <w:sz w:val="24"/>
                <w:szCs w:val="24"/>
                <w:lang w:val="ru-RU"/>
              </w:rPr>
              <w:t xml:space="preserve">- </w:t>
            </w:r>
            <w:r w:rsidRPr="00682092">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760EC8" w:rsidRPr="00682092" w:rsidRDefault="00760EC8" w:rsidP="008130F6">
            <w:pPr>
              <w:pStyle w:val="TableParagraph"/>
              <w:tabs>
                <w:tab w:val="left" w:pos="5812"/>
              </w:tabs>
              <w:ind w:left="140"/>
              <w:contextualSpacing/>
              <w:rPr>
                <w:b/>
                <w:sz w:val="24"/>
                <w:szCs w:val="24"/>
                <w:lang w:val="ru-RU"/>
              </w:rPr>
            </w:pPr>
            <w:r w:rsidRPr="00682092">
              <w:rPr>
                <w:b/>
                <w:sz w:val="24"/>
                <w:szCs w:val="24"/>
                <w:lang w:val="ru-RU"/>
              </w:rPr>
              <w:t>-</w:t>
            </w:r>
            <w:r w:rsidRPr="00682092">
              <w:rPr>
                <w:bCs/>
                <w:sz w:val="24"/>
                <w:szCs w:val="24"/>
                <w:lang w:val="ru-RU"/>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lang w:val="ru-RU"/>
              </w:rPr>
              <w:t>2.3</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t>…</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sz w:val="24"/>
                <w:szCs w:val="24"/>
              </w:rPr>
            </w:pPr>
            <w:r w:rsidRPr="00682092">
              <w:rPr>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rPr>
            </w:pPr>
            <w:proofErr w:type="spellStart"/>
            <w:r w:rsidRPr="00682092">
              <w:rPr>
                <w:b/>
                <w:sz w:val="24"/>
                <w:szCs w:val="24"/>
              </w:rPr>
              <w:t>Патриотическоевоспитаниеобучающихся</w:t>
            </w:r>
            <w:proofErr w:type="spellEnd"/>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rPr>
            </w:pPr>
            <w:r w:rsidRPr="00682092">
              <w:rPr>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Теоретическая подготовка</w:t>
            </w:r>
          </w:p>
          <w:p w:rsidR="00760EC8" w:rsidRPr="00682092" w:rsidRDefault="00760EC8" w:rsidP="008130F6">
            <w:pPr>
              <w:pStyle w:val="a6"/>
              <w:tabs>
                <w:tab w:val="left" w:pos="5812"/>
              </w:tabs>
              <w:ind w:left="140" w:firstLine="23"/>
              <w:contextualSpacing/>
              <w:rPr>
                <w:bCs/>
                <w:lang w:val="ru-RU"/>
              </w:rPr>
            </w:pPr>
            <w:r w:rsidRPr="00682092">
              <w:rPr>
                <w:bCs/>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Беседы, встречи, диспуты, другие</w:t>
            </w:r>
          </w:p>
          <w:p w:rsidR="00760EC8" w:rsidRPr="00682092" w:rsidRDefault="00760EC8" w:rsidP="008130F6">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с </w:t>
            </w:r>
            <w:proofErr w:type="gramStart"/>
            <w:r w:rsidRPr="00682092">
              <w:rPr>
                <w:rFonts w:ascii="Times New Roman" w:hAnsi="Times New Roman" w:cs="Times New Roman"/>
                <w:bCs/>
                <w:sz w:val="24"/>
                <w:szCs w:val="24"/>
                <w:lang w:val="ru-RU"/>
              </w:rPr>
              <w:t>обучающимися</w:t>
            </w:r>
            <w:proofErr w:type="gramEnd"/>
            <w:r w:rsidRPr="00682092">
              <w:rPr>
                <w:rFonts w:ascii="Times New Roman" w:hAnsi="Times New Roman" w:cs="Times New Roman"/>
                <w:bCs/>
                <w:sz w:val="24"/>
                <w:szCs w:val="24"/>
                <w:lang w:val="ru-RU"/>
              </w:rPr>
              <w:t xml:space="preserve"> и иные мероприятия, определяемые организацией, реализующей дополнительную образовательную программу спортивной подготовки </w:t>
            </w:r>
          </w:p>
          <w:p w:rsidR="00760EC8" w:rsidRPr="00682092" w:rsidRDefault="00760EC8" w:rsidP="008130F6">
            <w:pPr>
              <w:pStyle w:val="TableParagraph"/>
              <w:tabs>
                <w:tab w:val="left" w:pos="5812"/>
              </w:tabs>
              <w:ind w:left="140"/>
              <w:contextualSpacing/>
              <w:rPr>
                <w:bCs/>
                <w:sz w:val="24"/>
                <w:szCs w:val="24"/>
                <w:lang w:val="ru-RU"/>
              </w:rPr>
            </w:pP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lang w:val="ru-RU"/>
              </w:rPr>
              <w:t>3.2.</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Практическая подготовка</w:t>
            </w:r>
          </w:p>
          <w:p w:rsidR="00760EC8" w:rsidRPr="00682092" w:rsidRDefault="00760EC8" w:rsidP="008130F6">
            <w:pPr>
              <w:adjustRightInd w:val="0"/>
              <w:ind w:left="140" w:right="132"/>
              <w:contextualSpacing/>
              <w:jc w:val="both"/>
              <w:rPr>
                <w:rFonts w:ascii="Times New Roman" w:hAnsi="Times New Roman" w:cs="Times New Roman"/>
                <w:b/>
                <w:bCs/>
                <w:sz w:val="24"/>
                <w:szCs w:val="24"/>
                <w:lang w:val="ru-RU"/>
              </w:rPr>
            </w:pPr>
            <w:r w:rsidRPr="00682092">
              <w:rPr>
                <w:rFonts w:ascii="Times New Roman" w:hAnsi="Times New Roman" w:cs="Times New Roman"/>
                <w:bCs/>
                <w:sz w:val="24"/>
                <w:szCs w:val="24"/>
                <w:lang w:val="ru-RU"/>
              </w:rPr>
              <w:t xml:space="preserve">(участие в </w:t>
            </w:r>
            <w:r w:rsidRPr="00682092">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sz w:val="24"/>
                <w:szCs w:val="24"/>
                <w:lang w:val="ru-RU"/>
              </w:rPr>
            </w:pPr>
            <w:r w:rsidRPr="00682092">
              <w:rPr>
                <w:sz w:val="24"/>
                <w:szCs w:val="24"/>
                <w:lang w:val="ru-RU"/>
              </w:rPr>
              <w:t xml:space="preserve">Участие </w:t>
            </w:r>
            <w:proofErr w:type="gramStart"/>
            <w:r w:rsidRPr="00682092">
              <w:rPr>
                <w:sz w:val="24"/>
                <w:szCs w:val="24"/>
                <w:lang w:val="ru-RU"/>
              </w:rPr>
              <w:t>в</w:t>
            </w:r>
            <w:proofErr w:type="gramEnd"/>
            <w:r w:rsidRPr="00682092">
              <w:rPr>
                <w:sz w:val="24"/>
                <w:szCs w:val="24"/>
                <w:lang w:val="ru-RU"/>
              </w:rPr>
              <w:t>:</w:t>
            </w:r>
          </w:p>
          <w:p w:rsidR="00760EC8" w:rsidRPr="00682092" w:rsidRDefault="00760EC8" w:rsidP="008130F6">
            <w:pPr>
              <w:pStyle w:val="TableParagraph"/>
              <w:tabs>
                <w:tab w:val="left" w:pos="5812"/>
              </w:tabs>
              <w:ind w:left="140"/>
              <w:contextualSpacing/>
              <w:rPr>
                <w:sz w:val="24"/>
                <w:szCs w:val="24"/>
                <w:lang w:val="ru-RU"/>
              </w:rPr>
            </w:pPr>
            <w:r w:rsidRPr="00682092">
              <w:rPr>
                <w:sz w:val="24"/>
                <w:szCs w:val="24"/>
                <w:lang w:val="ru-RU"/>
              </w:rPr>
              <w:t xml:space="preserve">- физкультурных и спортивно-массовых </w:t>
            </w:r>
            <w:proofErr w:type="gramStart"/>
            <w:r w:rsidRPr="00682092">
              <w:rPr>
                <w:sz w:val="24"/>
                <w:szCs w:val="24"/>
                <w:lang w:val="ru-RU"/>
              </w:rPr>
              <w:t>мероприятиях</w:t>
            </w:r>
            <w:proofErr w:type="gramEnd"/>
            <w:r w:rsidRPr="00682092">
              <w:rPr>
                <w:sz w:val="24"/>
                <w:szCs w:val="24"/>
                <w:lang w:val="ru-RU"/>
              </w:rPr>
              <w:t>, спортивных соревнования</w:t>
            </w:r>
            <w:r>
              <w:rPr>
                <w:sz w:val="24"/>
                <w:szCs w:val="24"/>
                <w:lang w:val="ru-RU"/>
              </w:rPr>
              <w:t>х</w:t>
            </w:r>
            <w:r w:rsidRPr="00682092">
              <w:rPr>
                <w:sz w:val="24"/>
                <w:szCs w:val="24"/>
                <w:lang w:val="ru-RU"/>
              </w:rPr>
              <w:t>, в том числе в</w:t>
            </w:r>
            <w:r w:rsidRPr="00682092">
              <w:rPr>
                <w:bCs/>
                <w:sz w:val="24"/>
                <w:szCs w:val="24"/>
                <w:lang w:val="ru-RU"/>
              </w:rPr>
              <w:t xml:space="preserve"> парадах, </w:t>
            </w:r>
            <w:r w:rsidRPr="00682092">
              <w:rPr>
                <w:sz w:val="24"/>
                <w:szCs w:val="24"/>
                <w:lang w:val="ru-RU"/>
              </w:rPr>
              <w:t>церемониях</w:t>
            </w:r>
            <w:r w:rsidRPr="00682092">
              <w:rPr>
                <w:bCs/>
                <w:sz w:val="24"/>
                <w:szCs w:val="24"/>
                <w:lang w:val="ru-RU"/>
              </w:rPr>
              <w:t xml:space="preserve"> открытия (закрытия), </w:t>
            </w:r>
            <w:r w:rsidRPr="00682092">
              <w:rPr>
                <w:sz w:val="24"/>
                <w:szCs w:val="24"/>
                <w:lang w:val="ru-RU"/>
              </w:rPr>
              <w:t>награждения на указанных мероприятиях;</w:t>
            </w:r>
          </w:p>
          <w:p w:rsidR="00760EC8" w:rsidRPr="00682092" w:rsidRDefault="00760EC8" w:rsidP="008130F6">
            <w:pPr>
              <w:pStyle w:val="TableParagraph"/>
              <w:tabs>
                <w:tab w:val="left" w:pos="5812"/>
              </w:tabs>
              <w:ind w:left="137"/>
              <w:contextualSpacing/>
              <w:rPr>
                <w:sz w:val="24"/>
                <w:szCs w:val="24"/>
                <w:shd w:val="clear" w:color="auto" w:fill="FFFFFF"/>
                <w:lang w:val="ru-RU"/>
              </w:rPr>
            </w:pPr>
            <w:r w:rsidRPr="00682092">
              <w:rPr>
                <w:sz w:val="24"/>
                <w:szCs w:val="24"/>
                <w:shd w:val="clear" w:color="auto" w:fill="FFFFFF"/>
                <w:lang w:val="ru-RU"/>
              </w:rPr>
              <w:t xml:space="preserve">- тематических физкультурно-спортивных </w:t>
            </w:r>
            <w:proofErr w:type="spellStart"/>
            <w:r w:rsidRPr="00682092">
              <w:rPr>
                <w:sz w:val="24"/>
                <w:szCs w:val="24"/>
                <w:shd w:val="clear" w:color="auto" w:fill="FFFFFF"/>
                <w:lang w:val="ru-RU"/>
              </w:rPr>
              <w:lastRenderedPageBreak/>
              <w:t>праздниках</w:t>
            </w:r>
            <w:proofErr w:type="gramStart"/>
            <w:r>
              <w:rPr>
                <w:sz w:val="24"/>
                <w:szCs w:val="24"/>
                <w:shd w:val="clear" w:color="auto" w:fill="FFFFFF"/>
                <w:lang w:val="ru-RU"/>
              </w:rPr>
              <w:t>,</w:t>
            </w:r>
            <w:r w:rsidRPr="00682092">
              <w:rPr>
                <w:sz w:val="24"/>
                <w:szCs w:val="24"/>
                <w:shd w:val="clear" w:color="auto" w:fill="FFFFFF"/>
                <w:lang w:val="ru-RU"/>
              </w:rPr>
              <w:t>о</w:t>
            </w:r>
            <w:proofErr w:type="gramEnd"/>
            <w:r w:rsidRPr="00682092">
              <w:rPr>
                <w:sz w:val="24"/>
                <w:szCs w:val="24"/>
                <w:shd w:val="clear" w:color="auto" w:fill="FFFFFF"/>
                <w:lang w:val="ru-RU"/>
              </w:rPr>
              <w:t>рганизуемых</w:t>
            </w:r>
            <w:proofErr w:type="spellEnd"/>
            <w:r w:rsidRPr="00682092">
              <w:rPr>
                <w:sz w:val="24"/>
                <w:szCs w:val="24"/>
                <w:shd w:val="clear" w:color="auto" w:fill="FFFFFF"/>
                <w:lang w:val="ru-RU"/>
              </w:rPr>
              <w:t xml:space="preserve"> в том числе организацией, реализующей дополнительные образовательные программы спортивной подготовки;</w:t>
            </w:r>
          </w:p>
          <w:p w:rsidR="00760EC8" w:rsidRPr="00682092" w:rsidRDefault="00760EC8" w:rsidP="008130F6">
            <w:pPr>
              <w:pStyle w:val="TableParagraph"/>
              <w:tabs>
                <w:tab w:val="left" w:pos="5812"/>
              </w:tabs>
              <w:ind w:left="137"/>
              <w:contextualSpacing/>
              <w:rPr>
                <w:sz w:val="24"/>
                <w:szCs w:val="24"/>
                <w:lang w:val="ru-RU"/>
              </w:rPr>
            </w:pPr>
            <w:r w:rsidRPr="00682092">
              <w:rPr>
                <w:sz w:val="24"/>
                <w:szCs w:val="24"/>
                <w:shd w:val="clear" w:color="auto" w:fill="FFFFFF"/>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lastRenderedPageBreak/>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lang w:val="ru-RU"/>
              </w:rPr>
              <w:lastRenderedPageBreak/>
              <w:t>3.3.</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t>…</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sz w:val="24"/>
                <w:szCs w:val="24"/>
              </w:rPr>
            </w:pPr>
            <w:r w:rsidRPr="00682092">
              <w:rPr>
                <w:sz w:val="24"/>
                <w:szCs w:val="24"/>
              </w:rPr>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rPr>
            </w:pPr>
            <w:proofErr w:type="spellStart"/>
            <w:r w:rsidRPr="00682092">
              <w:rPr>
                <w:b/>
                <w:sz w:val="24"/>
                <w:szCs w:val="24"/>
              </w:rPr>
              <w:t>Развитиетворческогомышления</w:t>
            </w:r>
            <w:proofErr w:type="spellEnd"/>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60EC8" w:rsidRPr="00682092" w:rsidRDefault="00760EC8" w:rsidP="008130F6">
            <w:pPr>
              <w:pStyle w:val="TableParagraph"/>
              <w:tabs>
                <w:tab w:val="left" w:pos="5812"/>
              </w:tabs>
              <w:contextualSpacing/>
              <w:jc w:val="center"/>
              <w:rPr>
                <w:bCs/>
                <w:sz w:val="24"/>
                <w:szCs w:val="24"/>
              </w:rPr>
            </w:pPr>
            <w:r w:rsidRPr="00682092">
              <w:rPr>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760EC8" w:rsidRPr="00682092" w:rsidRDefault="00760EC8" w:rsidP="008130F6">
            <w:pPr>
              <w:pStyle w:val="TableParagraph"/>
              <w:tabs>
                <w:tab w:val="left" w:pos="5812"/>
              </w:tabs>
              <w:ind w:left="140"/>
              <w:contextualSpacing/>
              <w:rPr>
                <w:b/>
                <w:sz w:val="24"/>
                <w:szCs w:val="24"/>
                <w:lang w:val="ru-RU"/>
              </w:rPr>
            </w:pPr>
            <w:r w:rsidRPr="00682092">
              <w:rPr>
                <w:b/>
                <w:sz w:val="24"/>
                <w:szCs w:val="24"/>
                <w:lang w:val="ru-RU"/>
              </w:rPr>
              <w:t xml:space="preserve">Семинары, мастер-классы, показательные выступления для </w:t>
            </w:r>
            <w:proofErr w:type="gramStart"/>
            <w:r w:rsidRPr="00682092">
              <w:rPr>
                <w:b/>
                <w:sz w:val="24"/>
                <w:szCs w:val="24"/>
                <w:lang w:val="ru-RU"/>
              </w:rPr>
              <w:t>обучающихся</w:t>
            </w:r>
            <w:proofErr w:type="gramEnd"/>
            <w:r w:rsidRPr="00682092">
              <w:rPr>
                <w:b/>
                <w:sz w:val="24"/>
                <w:szCs w:val="24"/>
                <w:lang w:val="ru-RU"/>
              </w:rPr>
              <w:t>, направленные на:</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формирование умений и навыков, способствующих достижению спортивных результатов;</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правомерное поведение болельщиков;</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расширение общего кругозора юных спортсменов;</w:t>
            </w:r>
          </w:p>
          <w:p w:rsidR="00760EC8" w:rsidRPr="00682092" w:rsidRDefault="00760EC8" w:rsidP="008130F6">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760EC8" w:rsidRPr="00682092"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lang w:val="ru-RU"/>
              </w:rPr>
              <w:t>4.2.</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sz w:val="24"/>
                <w:szCs w:val="24"/>
                <w:lang w:val="ru-RU"/>
              </w:rPr>
            </w:pPr>
            <w:r w:rsidRPr="00682092">
              <w:rPr>
                <w:sz w:val="24"/>
                <w:szCs w:val="24"/>
                <w:lang w:val="ru-RU"/>
              </w:rPr>
              <w:t>…</w:t>
            </w:r>
          </w:p>
        </w:tc>
      </w:tr>
      <w:tr w:rsidR="00760EC8" w:rsidRPr="00310D7D" w:rsidTr="008130F6">
        <w:trPr>
          <w:trHeight w:val="275"/>
        </w:trPr>
        <w:tc>
          <w:tcPr>
            <w:tcW w:w="587" w:type="dxa"/>
            <w:tcBorders>
              <w:top w:val="single" w:sz="4" w:space="0" w:color="000000"/>
              <w:left w:val="single" w:sz="4" w:space="0" w:color="000000"/>
              <w:bottom w:val="single" w:sz="4" w:space="0" w:color="000000"/>
              <w:right w:val="single" w:sz="4" w:space="0" w:color="auto"/>
            </w:tcBorders>
          </w:tcPr>
          <w:p w:rsidR="00760EC8" w:rsidRPr="00682092" w:rsidRDefault="00760EC8" w:rsidP="008130F6">
            <w:pPr>
              <w:pStyle w:val="TableParagraph"/>
              <w:tabs>
                <w:tab w:val="left" w:pos="5812"/>
              </w:tabs>
              <w:contextualSpacing/>
              <w:jc w:val="center"/>
              <w:rPr>
                <w:bCs/>
                <w:sz w:val="24"/>
                <w:szCs w:val="24"/>
              </w:rPr>
            </w:pPr>
            <w:r w:rsidRPr="00682092">
              <w:rPr>
                <w:bCs/>
                <w:sz w:val="24"/>
                <w:szCs w:val="24"/>
                <w:lang w:val="ru-RU"/>
              </w:rPr>
              <w:t>5.</w:t>
            </w:r>
          </w:p>
        </w:tc>
        <w:tc>
          <w:tcPr>
            <w:tcW w:w="3402" w:type="dxa"/>
            <w:tcBorders>
              <w:top w:val="single" w:sz="4" w:space="0" w:color="000000"/>
              <w:left w:val="single" w:sz="4" w:space="0" w:color="auto"/>
              <w:bottom w:val="single" w:sz="4" w:space="0" w:color="000000"/>
              <w:right w:val="single" w:sz="4" w:space="0" w:color="000000"/>
            </w:tcBorders>
          </w:tcPr>
          <w:p w:rsidR="00760EC8" w:rsidRPr="00682092" w:rsidRDefault="00760EC8" w:rsidP="008130F6">
            <w:pPr>
              <w:pStyle w:val="TableParagraph"/>
              <w:tabs>
                <w:tab w:val="left" w:pos="5812"/>
              </w:tabs>
              <w:ind w:left="140"/>
              <w:contextualSpacing/>
              <w:rPr>
                <w:b/>
                <w:sz w:val="24"/>
                <w:szCs w:val="24"/>
                <w:lang w:val="ru-RU"/>
              </w:rPr>
            </w:pPr>
            <w:r w:rsidRPr="00682092">
              <w:rPr>
                <w:b/>
                <w:sz w:val="24"/>
                <w:szCs w:val="24"/>
                <w:lang w:val="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36" w:type="dxa"/>
            <w:tcBorders>
              <w:top w:val="single" w:sz="4" w:space="0" w:color="000000"/>
              <w:left w:val="single" w:sz="4" w:space="0" w:color="000000"/>
              <w:bottom w:val="single" w:sz="4" w:space="0" w:color="000000"/>
              <w:right w:val="single" w:sz="4" w:space="0" w:color="000000"/>
            </w:tcBorders>
          </w:tcPr>
          <w:p w:rsidR="00760EC8" w:rsidRPr="00682092" w:rsidRDefault="00760EC8" w:rsidP="008130F6">
            <w:pPr>
              <w:pStyle w:val="TableParagraph"/>
              <w:tabs>
                <w:tab w:val="left" w:pos="5812"/>
              </w:tabs>
              <w:contextualSpacing/>
              <w:jc w:val="center"/>
              <w:rPr>
                <w:bCs/>
                <w:sz w:val="24"/>
                <w:szCs w:val="24"/>
              </w:rPr>
            </w:pPr>
            <w:r w:rsidRPr="00682092">
              <w:rPr>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760EC8" w:rsidRPr="00310D7D" w:rsidRDefault="00760EC8" w:rsidP="008130F6">
            <w:pPr>
              <w:pStyle w:val="TableParagraph"/>
              <w:tabs>
                <w:tab w:val="left" w:pos="5812"/>
              </w:tabs>
              <w:contextualSpacing/>
              <w:jc w:val="center"/>
              <w:rPr>
                <w:bCs/>
                <w:sz w:val="24"/>
                <w:szCs w:val="24"/>
              </w:rPr>
            </w:pPr>
            <w:r w:rsidRPr="00682092">
              <w:rPr>
                <w:sz w:val="24"/>
                <w:szCs w:val="24"/>
                <w:lang w:val="ru-RU"/>
              </w:rPr>
              <w:t>…</w:t>
            </w:r>
          </w:p>
        </w:tc>
      </w:tr>
    </w:tbl>
    <w:p w:rsidR="00282A73" w:rsidRPr="00341785" w:rsidRDefault="00282A73" w:rsidP="00282A73">
      <w:pPr>
        <w:jc w:val="both"/>
        <w:rPr>
          <w:rFonts w:ascii="Times New Roman" w:hAnsi="Times New Roman" w:cs="Times New Roman"/>
          <w:b/>
          <w:sz w:val="24"/>
          <w:szCs w:val="24"/>
        </w:rPr>
      </w:pPr>
    </w:p>
    <w:p w:rsidR="002E7044" w:rsidRPr="00341785" w:rsidRDefault="002E7044">
      <w:pPr>
        <w:rPr>
          <w:rFonts w:ascii="Times New Roman" w:hAnsi="Times New Roman" w:cs="Times New Roman"/>
          <w:b/>
          <w:bCs/>
          <w:sz w:val="28"/>
          <w:szCs w:val="28"/>
        </w:rPr>
      </w:pPr>
      <w:r w:rsidRPr="00341785">
        <w:rPr>
          <w:rFonts w:ascii="Times New Roman" w:hAnsi="Times New Roman" w:cs="Times New Roman"/>
          <w:b/>
          <w:bCs/>
          <w:sz w:val="28"/>
          <w:szCs w:val="28"/>
        </w:rPr>
        <w:br w:type="page"/>
      </w:r>
    </w:p>
    <w:p w:rsidR="00BC00C5" w:rsidRPr="00341785" w:rsidRDefault="00BC00C5" w:rsidP="002E7044">
      <w:pPr>
        <w:pStyle w:val="a4"/>
        <w:spacing w:line="240" w:lineRule="auto"/>
        <w:jc w:val="right"/>
        <w:rPr>
          <w:rFonts w:ascii="Times New Roman" w:hAnsi="Times New Roman" w:cs="Times New Roman"/>
          <w:bCs/>
          <w:sz w:val="26"/>
          <w:szCs w:val="26"/>
        </w:rPr>
        <w:sectPr w:rsidR="00BC00C5" w:rsidRPr="00341785" w:rsidSect="006B138F">
          <w:pgSz w:w="11906" w:h="16838"/>
          <w:pgMar w:top="1134" w:right="567" w:bottom="1134" w:left="1134" w:header="709" w:footer="709" w:gutter="0"/>
          <w:cols w:space="720"/>
          <w:titlePg/>
          <w:docGrid w:linePitch="299"/>
        </w:sectPr>
      </w:pPr>
    </w:p>
    <w:p w:rsidR="00D11FA2" w:rsidRPr="00341785" w:rsidRDefault="00D11FA2" w:rsidP="00CE5591">
      <w:pPr>
        <w:pStyle w:val="a4"/>
        <w:spacing w:after="0" w:line="240" w:lineRule="auto"/>
        <w:ind w:left="850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D608CA" w:rsidRPr="00341785">
        <w:rPr>
          <w:rFonts w:ascii="Times New Roman" w:hAnsi="Times New Roman" w:cs="Times New Roman"/>
          <w:bCs/>
          <w:sz w:val="28"/>
          <w:szCs w:val="28"/>
        </w:rPr>
        <w:t>3</w:t>
      </w:r>
    </w:p>
    <w:p w:rsidR="00426EB9" w:rsidRPr="00341785" w:rsidRDefault="00D11FA2" w:rsidP="00CE5591">
      <w:pPr>
        <w:spacing w:after="0" w:line="240" w:lineRule="auto"/>
        <w:ind w:left="8505"/>
        <w:jc w:val="center"/>
        <w:rPr>
          <w:sz w:val="28"/>
          <w:szCs w:val="28"/>
        </w:rPr>
      </w:pPr>
      <w:r w:rsidRPr="00341785">
        <w:rPr>
          <w:rFonts w:ascii="Times New Roman" w:hAnsi="Times New Roman" w:cs="Times New Roman"/>
          <w:sz w:val="28"/>
          <w:szCs w:val="28"/>
        </w:rPr>
        <w:t xml:space="preserve">к примерной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приказом </w:t>
      </w:r>
      <w:r w:rsidR="00426EB9" w:rsidRPr="00341785">
        <w:rPr>
          <w:rFonts w:ascii="Times New Roman" w:hAnsi="Times New Roman" w:cs="Times New Roman"/>
          <w:sz w:val="28"/>
          <w:szCs w:val="28"/>
        </w:rPr>
        <w:br/>
      </w:r>
      <w:proofErr w:type="spellStart"/>
      <w:r w:rsidR="00426EB9" w:rsidRPr="00341785">
        <w:rPr>
          <w:rFonts w:ascii="Times New Roman" w:hAnsi="Times New Roman" w:cs="Times New Roman"/>
          <w:sz w:val="28"/>
          <w:szCs w:val="28"/>
        </w:rPr>
        <w:t>Минспорта</w:t>
      </w:r>
      <w:proofErr w:type="spellEnd"/>
      <w:r w:rsidR="00426EB9" w:rsidRPr="00341785">
        <w:rPr>
          <w:rFonts w:ascii="Times New Roman" w:hAnsi="Times New Roman" w:cs="Times New Roman"/>
          <w:sz w:val="28"/>
          <w:szCs w:val="28"/>
        </w:rPr>
        <w:t xml:space="preserve"> России </w:t>
      </w:r>
    </w:p>
    <w:p w:rsidR="00426EB9" w:rsidRPr="00341785" w:rsidRDefault="00426EB9" w:rsidP="00CE5591">
      <w:pPr>
        <w:spacing w:after="0" w:line="240" w:lineRule="auto"/>
        <w:ind w:left="8505"/>
        <w:jc w:val="center"/>
        <w:rPr>
          <w:sz w:val="28"/>
          <w:szCs w:val="28"/>
        </w:rPr>
      </w:pPr>
      <w:r w:rsidRPr="00341785">
        <w:rPr>
          <w:rFonts w:ascii="Times New Roman" w:hAnsi="Times New Roman" w:cs="Times New Roman"/>
          <w:sz w:val="28"/>
          <w:szCs w:val="28"/>
        </w:rPr>
        <w:t>от «</w:t>
      </w:r>
      <w:r w:rsidR="00CC76ED" w:rsidRPr="00E9292F">
        <w:rPr>
          <w:rFonts w:ascii="Times New Roman" w:hAnsi="Times New Roman" w:cs="Times New Roman"/>
          <w:sz w:val="28"/>
          <w:szCs w:val="28"/>
          <w:u w:val="single"/>
        </w:rPr>
        <w:t>14</w:t>
      </w:r>
      <w:r w:rsidR="00CC76ED">
        <w:rPr>
          <w:rFonts w:ascii="Times New Roman" w:hAnsi="Times New Roman" w:cs="Times New Roman"/>
          <w:sz w:val="28"/>
          <w:szCs w:val="28"/>
        </w:rPr>
        <w:t xml:space="preserve">»  </w:t>
      </w:r>
      <w:r w:rsidR="00E9292F" w:rsidRPr="00E9292F">
        <w:rPr>
          <w:rFonts w:ascii="Times New Roman" w:hAnsi="Times New Roman" w:cs="Times New Roman"/>
          <w:sz w:val="28"/>
          <w:szCs w:val="28"/>
          <w:u w:val="single"/>
        </w:rPr>
        <w:t>декабря</w:t>
      </w:r>
      <w:r w:rsidRPr="00341785">
        <w:rPr>
          <w:rFonts w:ascii="Times New Roman" w:hAnsi="Times New Roman" w:cs="Times New Roman"/>
          <w:sz w:val="28"/>
          <w:szCs w:val="28"/>
        </w:rPr>
        <w:t>2022</w:t>
      </w:r>
      <w:r w:rsidR="00CC76ED">
        <w:rPr>
          <w:rFonts w:ascii="Times New Roman" w:hAnsi="Times New Roman" w:cs="Times New Roman"/>
          <w:sz w:val="28"/>
          <w:szCs w:val="28"/>
        </w:rPr>
        <w:t xml:space="preserve">г. № </w:t>
      </w:r>
      <w:r w:rsidR="00CC76ED" w:rsidRPr="00E9292F">
        <w:rPr>
          <w:rFonts w:ascii="Times New Roman" w:hAnsi="Times New Roman" w:cs="Times New Roman"/>
          <w:sz w:val="28"/>
          <w:szCs w:val="28"/>
          <w:u w:val="single"/>
        </w:rPr>
        <w:t>1218</w:t>
      </w:r>
    </w:p>
    <w:p w:rsidR="00D11FA2" w:rsidRPr="00341785" w:rsidRDefault="00D11FA2" w:rsidP="00CE5591">
      <w:pPr>
        <w:tabs>
          <w:tab w:val="left" w:pos="8760"/>
        </w:tabs>
        <w:spacing w:after="0" w:line="240" w:lineRule="auto"/>
        <w:ind w:left="8505" w:right="-284"/>
        <w:contextualSpacing/>
        <w:jc w:val="center"/>
        <w:rPr>
          <w:rFonts w:ascii="Times New Roman" w:hAnsi="Times New Roman" w:cs="Times New Roman"/>
          <w:sz w:val="24"/>
          <w:szCs w:val="24"/>
        </w:rPr>
      </w:pPr>
    </w:p>
    <w:p w:rsidR="00CE5591" w:rsidRPr="00341785" w:rsidRDefault="00CE5591" w:rsidP="00CE5591">
      <w:pPr>
        <w:tabs>
          <w:tab w:val="left" w:pos="8760"/>
        </w:tabs>
        <w:spacing w:after="0" w:line="240" w:lineRule="auto"/>
        <w:ind w:left="8505" w:right="-284"/>
        <w:contextualSpacing/>
        <w:jc w:val="center"/>
        <w:rPr>
          <w:rFonts w:ascii="Times New Roman" w:hAnsi="Times New Roman" w:cs="Times New Roman"/>
          <w:sz w:val="24"/>
          <w:szCs w:val="24"/>
        </w:rPr>
      </w:pPr>
    </w:p>
    <w:p w:rsidR="00FF73C6" w:rsidRPr="00341785" w:rsidRDefault="00FF73C6" w:rsidP="00282A73">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lang w:eastAsia="ru-RU"/>
        </w:rPr>
      </w:pPr>
    </w:p>
    <w:p w:rsidR="00BC00C5" w:rsidRPr="00341785" w:rsidRDefault="00EA4AEA" w:rsidP="00256902">
      <w:pPr>
        <w:pStyle w:val="a8"/>
        <w:contextualSpacing/>
        <w:jc w:val="center"/>
        <w:rPr>
          <w:rFonts w:ascii="Times New Roman" w:hAnsi="Times New Roman" w:cs="Times New Roman"/>
          <w:b/>
          <w:bCs/>
          <w:sz w:val="28"/>
          <w:szCs w:val="28"/>
        </w:rPr>
      </w:pPr>
      <w:r w:rsidRPr="00341785">
        <w:rPr>
          <w:rFonts w:ascii="Times New Roman" w:hAnsi="Times New Roman" w:cs="Times New Roman"/>
          <w:b/>
          <w:bCs/>
          <w:sz w:val="28"/>
          <w:szCs w:val="28"/>
        </w:rPr>
        <w:t xml:space="preserve">План </w:t>
      </w:r>
      <w:r w:rsidR="00BC00C5" w:rsidRPr="00341785">
        <w:rPr>
          <w:rFonts w:ascii="Times New Roman" w:hAnsi="Times New Roman" w:cs="Times New Roman"/>
          <w:b/>
          <w:bCs/>
          <w:sz w:val="28"/>
          <w:szCs w:val="28"/>
        </w:rPr>
        <w:t xml:space="preserve">мероприятий, направленный на предотвращение </w:t>
      </w:r>
      <w:r w:rsidR="00256902" w:rsidRPr="00341785">
        <w:rPr>
          <w:rFonts w:ascii="Times New Roman" w:hAnsi="Times New Roman" w:cs="Times New Roman"/>
          <w:b/>
          <w:bCs/>
          <w:sz w:val="28"/>
          <w:szCs w:val="28"/>
        </w:rPr>
        <w:t>допинга в спорте и борьбу с ним</w:t>
      </w:r>
    </w:p>
    <w:p w:rsidR="00256902" w:rsidRPr="00341785" w:rsidRDefault="00256902" w:rsidP="00256902">
      <w:pPr>
        <w:pStyle w:val="a8"/>
        <w:contextualSpacing/>
        <w:jc w:val="center"/>
        <w:rPr>
          <w:rFonts w:ascii="Times New Roman" w:hAnsi="Times New Roman" w:cs="Times New Roman"/>
          <w:b/>
          <w:bCs/>
          <w:sz w:val="28"/>
          <w:szCs w:val="28"/>
        </w:rPr>
      </w:pPr>
    </w:p>
    <w:tbl>
      <w:tblPr>
        <w:tblStyle w:val="a9"/>
        <w:tblW w:w="15168" w:type="dxa"/>
        <w:tblInd w:w="108" w:type="dxa"/>
        <w:tblLayout w:type="fixed"/>
        <w:tblLook w:val="04A0" w:firstRow="1" w:lastRow="0" w:firstColumn="1" w:lastColumn="0" w:noHBand="0" w:noVBand="1"/>
      </w:tblPr>
      <w:tblGrid>
        <w:gridCol w:w="1985"/>
        <w:gridCol w:w="5386"/>
        <w:gridCol w:w="2127"/>
        <w:gridCol w:w="5670"/>
      </w:tblGrid>
      <w:tr w:rsidR="00035A4F" w:rsidRPr="00035A4F" w:rsidTr="00892F12">
        <w:trPr>
          <w:trHeight w:val="20"/>
        </w:trPr>
        <w:tc>
          <w:tcPr>
            <w:tcW w:w="1985"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Этап спортивной подготовки</w:t>
            </w: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Содержание мероприятия и его форма</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Сроки проведения</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Рекомендации по проведению мероприятий</w:t>
            </w:r>
          </w:p>
        </w:tc>
      </w:tr>
      <w:tr w:rsidR="00035A4F" w:rsidRPr="00035A4F" w:rsidTr="00892F12">
        <w:trPr>
          <w:trHeight w:val="20"/>
        </w:trPr>
        <w:tc>
          <w:tcPr>
            <w:tcW w:w="1985" w:type="dxa"/>
            <w:vMerge w:val="restart"/>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p>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Этап начальной подготовки</w:t>
            </w: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Веселые старты</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 2 раза в год</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Обязательное составление отчета о проведении мероприятия: сценарий/программа, фото/видео </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Теоретическое занятие</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август</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Согласовать с </w:t>
            </w:r>
            <w:proofErr w:type="gramStart"/>
            <w:r w:rsidRPr="00035A4F">
              <w:rPr>
                <w:rFonts w:ascii="Times New Roman" w:eastAsia="Calibri" w:hAnsi="Times New Roman" w:cs="Times New Roman"/>
                <w:sz w:val="24"/>
                <w:szCs w:val="24"/>
              </w:rPr>
              <w:t>ответственным</w:t>
            </w:r>
            <w:proofErr w:type="gramEnd"/>
            <w:r w:rsidRPr="00035A4F">
              <w:rPr>
                <w:rFonts w:ascii="Times New Roman" w:eastAsia="Calibri" w:hAnsi="Times New Roman" w:cs="Times New Roman"/>
                <w:sz w:val="24"/>
                <w:szCs w:val="24"/>
              </w:rPr>
              <w:t xml:space="preserve"> за антидопинговое обеспечение в регионе</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Антидопинговая викторина</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по назначению</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Проведение викторины на крупных спортивных мероприятиях в регионе.</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Родительское собрание</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январь-август</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Включить в повестку дня родительского собрания вопрос по антидопингу. Использовать памятки для родителей</w:t>
            </w:r>
          </w:p>
        </w:tc>
      </w:tr>
      <w:tr w:rsidR="00035A4F" w:rsidRPr="00035A4F" w:rsidTr="00892F12">
        <w:trPr>
          <w:trHeight w:val="20"/>
        </w:trPr>
        <w:tc>
          <w:tcPr>
            <w:tcW w:w="1985" w:type="dxa"/>
            <w:vMerge w:val="restart"/>
            <w:vAlign w:val="center"/>
          </w:tcPr>
          <w:p w:rsidR="00035A4F" w:rsidRPr="00035A4F" w:rsidRDefault="00035A4F" w:rsidP="00035A4F">
            <w:pPr>
              <w:spacing w:after="160" w:line="259" w:lineRule="auto"/>
              <w:ind w:left="-142" w:right="-108"/>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Учебно-тренировочный</w:t>
            </w:r>
          </w:p>
          <w:p w:rsidR="00035A4F" w:rsidRPr="00035A4F" w:rsidRDefault="00035A4F" w:rsidP="00035A4F">
            <w:pPr>
              <w:autoSpaceDE w:val="0"/>
              <w:autoSpaceDN w:val="0"/>
              <w:adjustRightInd w:val="0"/>
              <w:ind w:left="-142" w:right="-108"/>
              <w:contextualSpacing/>
              <w:jc w:val="center"/>
              <w:rPr>
                <w:rFonts w:ascii="Times New Roman" w:eastAsia="Calibri" w:hAnsi="Times New Roman" w:cs="Times New Roman"/>
                <w:color w:val="000000"/>
                <w:sz w:val="24"/>
                <w:szCs w:val="24"/>
              </w:rPr>
            </w:pPr>
            <w:r w:rsidRPr="00035A4F">
              <w:rPr>
                <w:rFonts w:ascii="Times New Roman" w:eastAsia="Calibri" w:hAnsi="Times New Roman" w:cs="Times New Roman"/>
                <w:color w:val="000000"/>
                <w:sz w:val="24"/>
                <w:szCs w:val="24"/>
              </w:rPr>
              <w:t>этап (этап спортивной специализации)</w:t>
            </w: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Веселые старты</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 2 раза в год</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Обязательное составление отчета о проведении мероприятия: сценарий/программа, фото/видео </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Теоретическое занятие</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август</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 xml:space="preserve">Согласовать с </w:t>
            </w:r>
            <w:proofErr w:type="gramStart"/>
            <w:r w:rsidRPr="00035A4F">
              <w:rPr>
                <w:rFonts w:ascii="Times New Roman" w:eastAsia="Calibri" w:hAnsi="Times New Roman" w:cs="Times New Roman"/>
                <w:sz w:val="24"/>
                <w:szCs w:val="24"/>
              </w:rPr>
              <w:t>ответственным</w:t>
            </w:r>
            <w:proofErr w:type="gramEnd"/>
            <w:r w:rsidRPr="00035A4F">
              <w:rPr>
                <w:rFonts w:ascii="Times New Roman" w:eastAsia="Calibri" w:hAnsi="Times New Roman" w:cs="Times New Roman"/>
                <w:sz w:val="24"/>
                <w:szCs w:val="24"/>
              </w:rPr>
              <w:t xml:space="preserve"> за антидопинговое обеспечение в регионе</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Антидопинговая викторина</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по назначению</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Проведение викторины на крупных спортивных мероприятиях в регионе.</w:t>
            </w:r>
          </w:p>
        </w:tc>
      </w:tr>
      <w:tr w:rsidR="00035A4F" w:rsidRPr="00035A4F" w:rsidTr="00892F12">
        <w:trPr>
          <w:trHeight w:val="20"/>
        </w:trPr>
        <w:tc>
          <w:tcPr>
            <w:tcW w:w="1985" w:type="dxa"/>
            <w:vMerge/>
            <w:vAlign w:val="center"/>
          </w:tcPr>
          <w:p w:rsidR="00035A4F" w:rsidRPr="00035A4F" w:rsidRDefault="00035A4F" w:rsidP="00035A4F">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Родительское собрание</w:t>
            </w:r>
          </w:p>
        </w:tc>
        <w:tc>
          <w:tcPr>
            <w:tcW w:w="2127"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январь-август</w:t>
            </w:r>
          </w:p>
        </w:tc>
        <w:tc>
          <w:tcPr>
            <w:tcW w:w="5670" w:type="dxa"/>
            <w:vAlign w:val="center"/>
          </w:tcPr>
          <w:p w:rsidR="00035A4F" w:rsidRPr="00035A4F" w:rsidRDefault="00035A4F" w:rsidP="00035A4F">
            <w:pPr>
              <w:spacing w:after="160" w:line="259" w:lineRule="auto"/>
              <w:contextualSpacing/>
              <w:jc w:val="center"/>
              <w:rPr>
                <w:rFonts w:ascii="Times New Roman" w:eastAsia="Calibri" w:hAnsi="Times New Roman" w:cs="Times New Roman"/>
                <w:sz w:val="24"/>
                <w:szCs w:val="24"/>
              </w:rPr>
            </w:pPr>
            <w:r w:rsidRPr="00035A4F">
              <w:rPr>
                <w:rFonts w:ascii="Times New Roman" w:eastAsia="Calibri" w:hAnsi="Times New Roman" w:cs="Times New Roman"/>
                <w:sz w:val="24"/>
                <w:szCs w:val="24"/>
              </w:rPr>
              <w:t>Включить в повестку дня родительского собрания вопрос по антидопингу. Использовать памятки для родителей</w:t>
            </w:r>
          </w:p>
        </w:tc>
      </w:tr>
    </w:tbl>
    <w:p w:rsidR="00BC0737" w:rsidRPr="00035A4F" w:rsidRDefault="00495DE2" w:rsidP="00035A4F">
      <w:pPr>
        <w:rPr>
          <w:rFonts w:ascii="Times New Roman" w:eastAsia="Times New Roman" w:hAnsi="Times New Roman" w:cs="Times New Roman"/>
          <w:bCs/>
          <w:i/>
          <w:iCs/>
          <w:sz w:val="28"/>
          <w:szCs w:val="28"/>
        </w:rPr>
      </w:pPr>
      <w:bookmarkStart w:id="4" w:name="_Hlk109834383"/>
      <w:r>
        <w:rPr>
          <w:rFonts w:ascii="Times New Roman" w:hAnsi="Times New Roman" w:cs="Times New Roman"/>
          <w:bCs/>
          <w:sz w:val="28"/>
          <w:szCs w:val="28"/>
        </w:rPr>
        <w:lastRenderedPageBreak/>
        <w:t xml:space="preserve">                                                                                                                                                                  </w:t>
      </w:r>
      <w:r w:rsidR="00BC0737" w:rsidRPr="00035A4F">
        <w:rPr>
          <w:rFonts w:ascii="Times New Roman" w:hAnsi="Times New Roman" w:cs="Times New Roman"/>
          <w:bCs/>
          <w:sz w:val="28"/>
          <w:szCs w:val="28"/>
        </w:rPr>
        <w:t>Приложение № 4</w:t>
      </w:r>
    </w:p>
    <w:p w:rsidR="00BC0737" w:rsidRPr="006665F2" w:rsidRDefault="00BC0737" w:rsidP="00BC0737">
      <w:pPr>
        <w:spacing w:after="0" w:line="240" w:lineRule="auto"/>
        <w:ind w:left="8505"/>
        <w:jc w:val="center"/>
        <w:rPr>
          <w:sz w:val="28"/>
          <w:szCs w:val="28"/>
        </w:rPr>
      </w:pPr>
      <w:r w:rsidRPr="006665F2">
        <w:rPr>
          <w:rFonts w:ascii="Times New Roman" w:hAnsi="Times New Roman" w:cs="Times New Roman"/>
          <w:sz w:val="28"/>
          <w:szCs w:val="28"/>
        </w:rPr>
        <w:t xml:space="preserve">к примерной </w:t>
      </w:r>
      <w:r w:rsidRPr="006665F2">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6665F2">
        <w:rPr>
          <w:rFonts w:ascii="Times New Roman" w:hAnsi="Times New Roman" w:cs="Times New Roman"/>
          <w:sz w:val="28"/>
          <w:szCs w:val="28"/>
        </w:rPr>
        <w:t xml:space="preserve"> по виду спорта «</w:t>
      </w:r>
      <w:r w:rsidR="006665F2">
        <w:rPr>
          <w:rFonts w:ascii="Times New Roman" w:hAnsi="Times New Roman" w:cs="Times New Roman"/>
          <w:sz w:val="28"/>
          <w:szCs w:val="28"/>
        </w:rPr>
        <w:t>волейбол</w:t>
      </w:r>
      <w:r w:rsidRPr="006665F2">
        <w:rPr>
          <w:rFonts w:ascii="Times New Roman" w:hAnsi="Times New Roman" w:cs="Times New Roman"/>
          <w:sz w:val="28"/>
          <w:szCs w:val="28"/>
        </w:rPr>
        <w:t xml:space="preserve">», утвержденной приказом </w:t>
      </w:r>
      <w:r w:rsidRPr="006665F2">
        <w:rPr>
          <w:rFonts w:ascii="Times New Roman" w:hAnsi="Times New Roman" w:cs="Times New Roman"/>
          <w:sz w:val="28"/>
          <w:szCs w:val="28"/>
        </w:rPr>
        <w:br/>
      </w:r>
      <w:proofErr w:type="spellStart"/>
      <w:r w:rsidRPr="006665F2">
        <w:rPr>
          <w:rFonts w:ascii="Times New Roman" w:hAnsi="Times New Roman" w:cs="Times New Roman"/>
          <w:sz w:val="28"/>
          <w:szCs w:val="28"/>
        </w:rPr>
        <w:t>Минспорта</w:t>
      </w:r>
      <w:proofErr w:type="spellEnd"/>
      <w:r w:rsidRPr="006665F2">
        <w:rPr>
          <w:rFonts w:ascii="Times New Roman" w:hAnsi="Times New Roman" w:cs="Times New Roman"/>
          <w:sz w:val="28"/>
          <w:szCs w:val="28"/>
        </w:rPr>
        <w:t xml:space="preserve"> России </w:t>
      </w:r>
    </w:p>
    <w:p w:rsidR="00BC0737" w:rsidRPr="006665F2" w:rsidRDefault="00BC0737" w:rsidP="00BC0737">
      <w:pPr>
        <w:spacing w:after="0" w:line="240" w:lineRule="auto"/>
        <w:ind w:left="8505"/>
        <w:jc w:val="center"/>
        <w:rPr>
          <w:sz w:val="28"/>
          <w:szCs w:val="28"/>
        </w:rPr>
      </w:pPr>
      <w:r w:rsidRPr="006665F2">
        <w:rPr>
          <w:rFonts w:ascii="Times New Roman" w:hAnsi="Times New Roman" w:cs="Times New Roman"/>
          <w:sz w:val="28"/>
          <w:szCs w:val="28"/>
        </w:rPr>
        <w:t>от «</w:t>
      </w:r>
      <w:r w:rsidR="00CC76ED" w:rsidRPr="00E9292F">
        <w:rPr>
          <w:rFonts w:ascii="Times New Roman" w:hAnsi="Times New Roman" w:cs="Times New Roman"/>
          <w:sz w:val="28"/>
          <w:szCs w:val="28"/>
          <w:u w:val="single"/>
        </w:rPr>
        <w:t>14</w:t>
      </w:r>
      <w:r w:rsidR="00CC76ED">
        <w:rPr>
          <w:rFonts w:ascii="Times New Roman" w:hAnsi="Times New Roman" w:cs="Times New Roman"/>
          <w:sz w:val="28"/>
          <w:szCs w:val="28"/>
        </w:rPr>
        <w:t xml:space="preserve">»  </w:t>
      </w:r>
      <w:r w:rsidR="00CC76ED" w:rsidRPr="00E9292F">
        <w:rPr>
          <w:rFonts w:ascii="Times New Roman" w:hAnsi="Times New Roman" w:cs="Times New Roman"/>
          <w:sz w:val="28"/>
          <w:szCs w:val="28"/>
          <w:u w:val="single"/>
        </w:rPr>
        <w:t>декабря</w:t>
      </w:r>
      <w:r w:rsidRPr="006665F2">
        <w:rPr>
          <w:rFonts w:ascii="Times New Roman" w:hAnsi="Times New Roman" w:cs="Times New Roman"/>
          <w:sz w:val="28"/>
          <w:szCs w:val="28"/>
        </w:rPr>
        <w:t xml:space="preserve"> 2022 г. № </w:t>
      </w:r>
      <w:r w:rsidR="00CC76ED" w:rsidRPr="00E9292F">
        <w:rPr>
          <w:rFonts w:ascii="Times New Roman" w:hAnsi="Times New Roman" w:cs="Times New Roman"/>
          <w:sz w:val="28"/>
          <w:szCs w:val="28"/>
          <w:u w:val="single"/>
        </w:rPr>
        <w:t>1218</w:t>
      </w:r>
    </w:p>
    <w:p w:rsidR="00BC0737" w:rsidRPr="006665F2" w:rsidRDefault="00BC0737" w:rsidP="00BC0737">
      <w:pPr>
        <w:tabs>
          <w:tab w:val="left" w:pos="8760"/>
        </w:tabs>
        <w:spacing w:after="0" w:line="240" w:lineRule="auto"/>
        <w:ind w:left="8505" w:right="-284"/>
        <w:contextualSpacing/>
        <w:jc w:val="center"/>
        <w:rPr>
          <w:rFonts w:ascii="Times New Roman" w:hAnsi="Times New Roman" w:cs="Times New Roman"/>
          <w:sz w:val="24"/>
          <w:szCs w:val="24"/>
        </w:rPr>
      </w:pPr>
    </w:p>
    <w:p w:rsidR="00BC0737" w:rsidRPr="006665F2" w:rsidRDefault="00BC0737" w:rsidP="00BC0737">
      <w:pPr>
        <w:tabs>
          <w:tab w:val="left" w:pos="8760"/>
        </w:tabs>
        <w:spacing w:after="0" w:line="240" w:lineRule="auto"/>
        <w:ind w:left="8505" w:right="-284"/>
        <w:contextualSpacing/>
        <w:jc w:val="center"/>
        <w:rPr>
          <w:rFonts w:ascii="Times New Roman" w:hAnsi="Times New Roman" w:cs="Times New Roman"/>
          <w:sz w:val="24"/>
          <w:szCs w:val="24"/>
        </w:rPr>
      </w:pPr>
    </w:p>
    <w:p w:rsidR="00BC0737" w:rsidRPr="006665F2" w:rsidRDefault="00BC0737" w:rsidP="00BC0737">
      <w:pPr>
        <w:pStyle w:val="a6"/>
        <w:spacing w:before="5"/>
        <w:jc w:val="both"/>
        <w:rPr>
          <w:bCs/>
          <w:i/>
          <w:iCs/>
          <w:sz w:val="28"/>
          <w:szCs w:val="28"/>
        </w:rPr>
      </w:pPr>
    </w:p>
    <w:p w:rsidR="00BC0737" w:rsidRPr="006665F2" w:rsidRDefault="00BC0737" w:rsidP="00BC0737">
      <w:pPr>
        <w:pStyle w:val="a6"/>
        <w:spacing w:before="5"/>
        <w:jc w:val="center"/>
        <w:rPr>
          <w:rFonts w:eastAsia="Calibri"/>
          <w:b/>
          <w:bCs/>
          <w:sz w:val="28"/>
          <w:szCs w:val="28"/>
        </w:rPr>
      </w:pPr>
      <w:r w:rsidRPr="006665F2">
        <w:rPr>
          <w:rFonts w:eastAsia="Calibri"/>
          <w:b/>
          <w:bCs/>
          <w:sz w:val="28"/>
          <w:szCs w:val="28"/>
        </w:rPr>
        <w:t>Учебно-тематический план</w:t>
      </w:r>
    </w:p>
    <w:p w:rsidR="00BC0737" w:rsidRDefault="00BC0737" w:rsidP="00BC0737">
      <w:pPr>
        <w:pStyle w:val="a6"/>
        <w:spacing w:before="5"/>
        <w:jc w:val="center"/>
        <w:rPr>
          <w:rFonts w:eastAsia="Calibri"/>
          <w:sz w:val="28"/>
          <w:szCs w:val="28"/>
        </w:rPr>
      </w:pPr>
    </w:p>
    <w:tbl>
      <w:tblPr>
        <w:tblStyle w:val="a9"/>
        <w:tblW w:w="15139" w:type="dxa"/>
        <w:tblLayout w:type="fixed"/>
        <w:tblLook w:val="04A0" w:firstRow="1" w:lastRow="0" w:firstColumn="1" w:lastColumn="0" w:noHBand="0" w:noVBand="1"/>
      </w:tblPr>
      <w:tblGrid>
        <w:gridCol w:w="1738"/>
        <w:gridCol w:w="2800"/>
        <w:gridCol w:w="1431"/>
        <w:gridCol w:w="1587"/>
        <w:gridCol w:w="7583"/>
      </w:tblGrid>
      <w:tr w:rsidR="00760EC8" w:rsidRPr="00C612B3" w:rsidTr="002C710E">
        <w:trPr>
          <w:trHeight w:val="20"/>
        </w:trPr>
        <w:tc>
          <w:tcPr>
            <w:tcW w:w="1706"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405"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7444"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760EC8" w:rsidRPr="00C612B3" w:rsidTr="002C710E">
        <w:trPr>
          <w:trHeight w:val="20"/>
        </w:trPr>
        <w:tc>
          <w:tcPr>
            <w:tcW w:w="1706" w:type="dxa"/>
            <w:vMerge w:val="restart"/>
            <w:tcBorders>
              <w:top w:val="single" w:sz="4" w:space="0" w:color="auto"/>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D46817" w:rsidRDefault="00760EC8" w:rsidP="008130F6">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center"/>
              <w:rPr>
                <w:rFonts w:ascii="Times New Roman" w:hAnsi="Times New Roman" w:cs="Times New Roman"/>
                <w:sz w:val="24"/>
                <w:szCs w:val="24"/>
              </w:rPr>
            </w:pP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760EC8" w:rsidRPr="00C612B3" w:rsidTr="002C710E">
        <w:trPr>
          <w:trHeight w:val="57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proofErr w:type="gramStart"/>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760EC8" w:rsidRPr="00AE5440"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7444" w:type="dxa"/>
            <w:tcBorders>
              <w:top w:val="single" w:sz="4" w:space="0" w:color="auto"/>
              <w:left w:val="single" w:sz="4" w:space="0" w:color="auto"/>
              <w:bottom w:val="single" w:sz="4" w:space="0" w:color="auto"/>
              <w:right w:val="single" w:sz="4" w:space="0" w:color="auto"/>
            </w:tcBorders>
          </w:tcPr>
          <w:p w:rsidR="00760EC8" w:rsidRPr="00AE5440" w:rsidRDefault="00760EC8" w:rsidP="008130F6">
            <w:pPr>
              <w:tabs>
                <w:tab w:val="left" w:pos="5812"/>
              </w:tabs>
              <w:contextualSpacing/>
              <w:mirrorIndents/>
              <w:jc w:val="both"/>
              <w:rPr>
                <w:rFonts w:ascii="Times New Roman" w:hAnsi="Times New Roman" w:cs="Times New Roman"/>
              </w:rPr>
            </w:pPr>
            <w:proofErr w:type="spellStart"/>
            <w:r w:rsidRPr="00AE5440">
              <w:rPr>
                <w:rFonts w:ascii="Times New Roman" w:hAnsi="Times New Roman" w:cs="Times New Roman"/>
              </w:rPr>
              <w:t>Понятийность</w:t>
            </w:r>
            <w:proofErr w:type="spellEnd"/>
            <w:r w:rsidRPr="00AE5440">
              <w:rPr>
                <w:rFonts w:ascii="Times New Roman"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Режим дня и питание </w:t>
            </w:r>
            <w:proofErr w:type="gramStart"/>
            <w:r w:rsidRPr="001628AD">
              <w:rPr>
                <w:rFonts w:ascii="Times New Roman" w:hAnsi="Times New Roman" w:cs="Times New Roman"/>
              </w:rPr>
              <w:t>обучающихся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760EC8" w:rsidRPr="00C612B3" w:rsidTr="002C710E">
        <w:trPr>
          <w:trHeight w:val="20"/>
        </w:trPr>
        <w:tc>
          <w:tcPr>
            <w:tcW w:w="1706" w:type="dxa"/>
            <w:tcBorders>
              <w:left w:val="single" w:sz="4" w:space="0" w:color="auto"/>
              <w:right w:val="single" w:sz="4" w:space="0" w:color="auto"/>
            </w:tcBorders>
            <w:vAlign w:val="center"/>
          </w:tcPr>
          <w:p w:rsidR="00760EC8" w:rsidRPr="0051479E" w:rsidRDefault="00760EC8" w:rsidP="008130F6">
            <w:pPr>
              <w:contextualSpacing/>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rsidTr="002C710E">
        <w:trPr>
          <w:trHeight w:val="20"/>
        </w:trPr>
        <w:tc>
          <w:tcPr>
            <w:tcW w:w="1706" w:type="dxa"/>
            <w:vMerge w:val="restart"/>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roofErr w:type="gramStart"/>
            <w:r w:rsidRPr="00C612B3">
              <w:rPr>
                <w:rFonts w:ascii="Times New Roman" w:hAnsi="Times New Roman" w:cs="Times New Roman"/>
              </w:rPr>
              <w:t>Учебно-</w:t>
            </w:r>
            <w:proofErr w:type="spellStart"/>
            <w:r w:rsidRPr="00C612B3">
              <w:rPr>
                <w:rFonts w:ascii="Times New Roman" w:hAnsi="Times New Roman" w:cs="Times New Roman"/>
              </w:rPr>
              <w:t>трениро</w:t>
            </w:r>
            <w:proofErr w:type="spellEnd"/>
            <w:r>
              <w:rPr>
                <w:rFonts w:ascii="Times New Roman" w:hAnsi="Times New Roman" w:cs="Times New Roman"/>
              </w:rPr>
              <w:t>-</w:t>
            </w:r>
            <w:proofErr w:type="spellStart"/>
            <w:r w:rsidRPr="00C612B3">
              <w:rPr>
                <w:rFonts w:ascii="Times New Roman" w:hAnsi="Times New Roman" w:cs="Times New Roman"/>
              </w:rPr>
              <w:t>вочный</w:t>
            </w:r>
            <w:proofErr w:type="spellEnd"/>
            <w:proofErr w:type="gramEnd"/>
          </w:p>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этап (этап </w:t>
            </w:r>
            <w:proofErr w:type="spellStart"/>
            <w:r w:rsidRPr="00C612B3">
              <w:rPr>
                <w:rFonts w:ascii="Times New Roman" w:hAnsi="Times New Roman" w:cs="Times New Roman"/>
              </w:rPr>
              <w:t>спортивнойспециализа</w:t>
            </w:r>
            <w:r>
              <w:rPr>
                <w:rFonts w:ascii="Times New Roman" w:hAnsi="Times New Roman" w:cs="Times New Roman"/>
              </w:rPr>
              <w:t>-</w:t>
            </w:r>
            <w:r w:rsidRPr="00C612B3">
              <w:rPr>
                <w:rFonts w:ascii="Times New Roman" w:hAnsi="Times New Roman" w:cs="Times New Roman"/>
              </w:rPr>
              <w:t>ции</w:t>
            </w:r>
            <w:proofErr w:type="spellEnd"/>
            <w:r w:rsidRPr="00C612B3">
              <w:rPr>
                <w:rFonts w:ascii="Times New Roman" w:hAnsi="Times New Roman" w:cs="Times New Roman"/>
              </w:rPr>
              <w:t>)</w:t>
            </w: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Pr>
                <w:rFonts w:ascii="Times New Roman" w:hAnsi="Times New Roman" w:cs="Times New Roman"/>
                <w:b/>
                <w:bCs/>
              </w:rPr>
              <w:t>600/960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rPr>
                <w:rFonts w:ascii="Times New Roman" w:hAnsi="Times New Roman" w:cs="Times New Roman"/>
                <w:shd w:val="clear" w:color="auto" w:fill="FFFFFF"/>
              </w:rPr>
            </w:pP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760EC8" w:rsidRPr="003B175D"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3B175D" w:rsidRDefault="00760EC8" w:rsidP="008130F6">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 xml:space="preserve">Зарождение олимпийского </w:t>
            </w:r>
            <w:proofErr w:type="spellStart"/>
            <w:r w:rsidRPr="00C612B3">
              <w:rPr>
                <w:rStyle w:val="afc"/>
                <w:b w:val="0"/>
                <w:sz w:val="22"/>
                <w:szCs w:val="22"/>
                <w:bdr w:val="none" w:sz="0" w:space="0" w:color="auto" w:frame="1"/>
              </w:rPr>
              <w:t>движения</w:t>
            </w:r>
            <w:proofErr w:type="gramStart"/>
            <w:r w:rsidRPr="00C612B3">
              <w:rPr>
                <w:rStyle w:val="afc"/>
                <w:b w:val="0"/>
                <w:sz w:val="22"/>
                <w:szCs w:val="22"/>
                <w:bdr w:val="none" w:sz="0" w:space="0" w:color="auto" w:frame="1"/>
              </w:rPr>
              <w:t>.</w:t>
            </w:r>
            <w:r w:rsidRPr="00C612B3">
              <w:rPr>
                <w:rStyle w:val="afc"/>
                <w:b w:val="0"/>
                <w:sz w:val="22"/>
                <w:szCs w:val="22"/>
                <w:bdr w:val="none" w:sz="0" w:space="0" w:color="auto" w:frame="1"/>
                <w:shd w:val="clear" w:color="auto" w:fill="FFFFFF"/>
              </w:rPr>
              <w:t>В</w:t>
            </w:r>
            <w:proofErr w:type="gramEnd"/>
            <w:r w:rsidRPr="00C612B3">
              <w:rPr>
                <w:rStyle w:val="afc"/>
                <w:b w:val="0"/>
                <w:sz w:val="22"/>
                <w:szCs w:val="22"/>
                <w:bdr w:val="none" w:sz="0" w:space="0" w:color="auto" w:frame="1"/>
                <w:shd w:val="clear" w:color="auto" w:fill="FFFFFF"/>
              </w:rPr>
              <w:t>озрождение</w:t>
            </w:r>
            <w:proofErr w:type="spellEnd"/>
            <w:r w:rsidRPr="00C612B3">
              <w:rPr>
                <w:rStyle w:val="afc"/>
                <w:b w:val="0"/>
                <w:sz w:val="22"/>
                <w:szCs w:val="22"/>
                <w:bdr w:val="none" w:sz="0" w:space="0" w:color="auto" w:frame="1"/>
                <w:shd w:val="clear" w:color="auto" w:fill="FFFFFF"/>
              </w:rPr>
              <w:t xml:space="preserve">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Режим дня и питание </w:t>
            </w:r>
            <w:proofErr w:type="gramStart"/>
            <w:r w:rsidRPr="001628AD">
              <w:rPr>
                <w:rFonts w:ascii="Times New Roman" w:hAnsi="Times New Roman" w:cs="Times New Roman"/>
              </w:rPr>
              <w:t>обучающихся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 xml:space="preserve">Расписание учебно-тренировочного и учебного процесса. Роль </w:t>
            </w:r>
            <w:proofErr w:type="gramStart"/>
            <w:r w:rsidRPr="00C612B3">
              <w:rPr>
                <w:sz w:val="22"/>
                <w:szCs w:val="22"/>
                <w:shd w:val="clear" w:color="auto" w:fill="FFFFFF"/>
              </w:rPr>
              <w:t>питания</w:t>
            </w:r>
            <w:proofErr w:type="gramEnd"/>
            <w:r w:rsidRPr="00C612B3">
              <w:rPr>
                <w:sz w:val="22"/>
                <w:szCs w:val="22"/>
                <w:shd w:val="clear" w:color="auto" w:fill="FFFFFF"/>
              </w:rPr>
              <w:t xml:space="preserve">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760EC8" w:rsidRPr="00BF51AC" w:rsidTr="002C710E">
        <w:trPr>
          <w:trHeight w:val="1091"/>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BF51AC" w:rsidRDefault="00760EC8" w:rsidP="008130F6">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 xml:space="preserve">Спортивная физиология. Классификация различных видов мышечной деятельности. Физиологическая характеристика состояний организма при спортивной </w:t>
            </w:r>
            <w:proofErr w:type="spellStart"/>
            <w:r w:rsidRPr="00BF51AC">
              <w:rPr>
                <w:rFonts w:ascii="Times New Roman" w:hAnsi="Times New Roman" w:cs="Times New Roman"/>
                <w:color w:val="000000"/>
                <w:sz w:val="22"/>
                <w:szCs w:val="22"/>
              </w:rPr>
              <w:t>деятельности</w:t>
            </w:r>
            <w:proofErr w:type="gramStart"/>
            <w:r w:rsidRPr="00BF51AC">
              <w:rPr>
                <w:rFonts w:ascii="Times New Roman" w:hAnsi="Times New Roman" w:cs="Times New Roman"/>
                <w:color w:val="000000"/>
                <w:sz w:val="22"/>
                <w:szCs w:val="22"/>
              </w:rPr>
              <w:t>.Ф</w:t>
            </w:r>
            <w:proofErr w:type="gramEnd"/>
            <w:r w:rsidRPr="00BF51AC">
              <w:rPr>
                <w:rFonts w:ascii="Times New Roman" w:hAnsi="Times New Roman" w:cs="Times New Roman"/>
                <w:color w:val="000000"/>
                <w:sz w:val="22"/>
                <w:szCs w:val="22"/>
              </w:rPr>
              <w:t>изиологические</w:t>
            </w:r>
            <w:proofErr w:type="spellEnd"/>
            <w:r w:rsidRPr="00BF51AC">
              <w:rPr>
                <w:rFonts w:ascii="Times New Roman" w:hAnsi="Times New Roman" w:cs="Times New Roman"/>
                <w:color w:val="000000"/>
                <w:sz w:val="22"/>
                <w:szCs w:val="22"/>
              </w:rPr>
              <w:t xml:space="preserve"> механизмы развития двигательных навыков.</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Учет соревновательной деятельности, самоанализ </w:t>
            </w:r>
            <w:proofErr w:type="gramStart"/>
            <w:r w:rsidRPr="001628AD">
              <w:rPr>
                <w:rFonts w:ascii="Times New Roman"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w:t>
            </w:r>
            <w:proofErr w:type="spellStart"/>
            <w:r w:rsidRPr="001628AD">
              <w:rPr>
                <w:rFonts w:ascii="Times New Roman" w:hAnsi="Times New Roman" w:cs="Times New Roman"/>
              </w:rPr>
              <w:t>подготовки</w:t>
            </w:r>
            <w:proofErr w:type="gramStart"/>
            <w:r>
              <w:rPr>
                <w:rFonts w:ascii="Times New Roman" w:hAnsi="Times New Roman" w:cs="Times New Roman"/>
              </w:rPr>
              <w:t>.</w:t>
            </w:r>
            <w:r w:rsidRPr="00AE5440">
              <w:rPr>
                <w:rFonts w:ascii="Times New Roman" w:hAnsi="Times New Roman" w:cs="Times New Roman"/>
              </w:rPr>
              <w:t>О</w:t>
            </w:r>
            <w:proofErr w:type="gramEnd"/>
            <w:r w:rsidRPr="00AE5440">
              <w:rPr>
                <w:rFonts w:ascii="Times New Roman" w:hAnsi="Times New Roman" w:cs="Times New Roman"/>
              </w:rPr>
              <w:t>сновы</w:t>
            </w:r>
            <w:proofErr w:type="spellEnd"/>
            <w:r w:rsidRPr="00AE5440">
              <w:rPr>
                <w:rFonts w:ascii="Times New Roman" w:hAnsi="Times New Roman" w:cs="Times New Roman"/>
              </w:rPr>
              <w:t xml:space="preserve"> техники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proofErr w:type="spellStart"/>
            <w:r w:rsidRPr="00C612B3">
              <w:rPr>
                <w:rFonts w:ascii="Times New Roman" w:hAnsi="Times New Roman" w:cs="Times New Roman"/>
              </w:rPr>
              <w:t>Понятийность</w:t>
            </w:r>
            <w:proofErr w:type="spellEnd"/>
            <w:r w:rsidRPr="00C612B3">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760EC8" w:rsidRPr="00C612B3" w:rsidTr="002C710E">
        <w:trPr>
          <w:trHeight w:val="20"/>
        </w:trPr>
        <w:tc>
          <w:tcPr>
            <w:tcW w:w="1706" w:type="dxa"/>
            <w:vMerge/>
            <w:tcBorders>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760EC8" w:rsidRPr="00C612B3" w:rsidTr="002C710E">
        <w:trPr>
          <w:trHeight w:val="20"/>
        </w:trPr>
        <w:tc>
          <w:tcPr>
            <w:tcW w:w="1706" w:type="dxa"/>
            <w:tcBorders>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rsidTr="002C710E">
        <w:trPr>
          <w:trHeight w:val="20"/>
        </w:trPr>
        <w:tc>
          <w:tcPr>
            <w:tcW w:w="1706" w:type="dxa"/>
            <w:vMerge w:val="restart"/>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760EC8">
              <w:rPr>
                <w:rFonts w:ascii="Times New Roman" w:hAnsi="Times New Roman" w:cs="Times New Roman"/>
              </w:rPr>
              <w:t xml:space="preserve">Этап </w:t>
            </w:r>
            <w:proofErr w:type="gramStart"/>
            <w:r w:rsidRPr="00760EC8">
              <w:rPr>
                <w:rFonts w:ascii="Times New Roman" w:hAnsi="Times New Roman" w:cs="Times New Roman"/>
              </w:rPr>
              <w:t>совершенство-</w:t>
            </w:r>
            <w:proofErr w:type="spellStart"/>
            <w:r w:rsidRPr="00760EC8">
              <w:rPr>
                <w:rFonts w:ascii="Times New Roman" w:hAnsi="Times New Roman" w:cs="Times New Roman"/>
              </w:rPr>
              <w:t>вания</w:t>
            </w:r>
            <w:proofErr w:type="spellEnd"/>
            <w:proofErr w:type="gramEnd"/>
            <w:r w:rsidRPr="00760EC8">
              <w:rPr>
                <w:rFonts w:ascii="Times New Roman" w:hAnsi="Times New Roman" w:cs="Times New Roman"/>
              </w:rPr>
              <w:t xml:space="preserve"> спортивного мастерства</w:t>
            </w: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совершенствования спортивного мастерства: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Pr>
                <w:rFonts w:ascii="Times New Roman" w:hAnsi="Times New Roman" w:cs="Times New Roman"/>
                <w:b/>
                <w:bCs/>
              </w:rPr>
              <w:t>1200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rPr>
                <w:rFonts w:ascii="Times New Roman" w:hAnsi="Times New Roman" w:cs="Times New Roman"/>
              </w:rPr>
            </w:pP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xml:space="preserve">, в том числе, </w:t>
            </w:r>
            <w:proofErr w:type="spellStart"/>
            <w:r>
              <w:rPr>
                <w:rFonts w:ascii="Times New Roman" w:hAnsi="Times New Roman" w:cs="Times New Roman"/>
                <w:shd w:val="clear" w:color="auto" w:fill="FFFFFF"/>
              </w:rPr>
              <w:t>повиду</w:t>
            </w:r>
            <w:proofErr w:type="spellEnd"/>
            <w:r>
              <w:rPr>
                <w:rFonts w:ascii="Times New Roman" w:hAnsi="Times New Roman" w:cs="Times New Roman"/>
                <w:shd w:val="clear" w:color="auto" w:fill="FFFFFF"/>
              </w:rPr>
              <w:t xml:space="preserve">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760EC8" w:rsidRPr="00C612B3" w:rsidTr="002C710E">
        <w:trPr>
          <w:trHeight w:val="373"/>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Профилактика травматизма. Перетренированность/</w:t>
            </w:r>
            <w:r>
              <w:rPr>
                <w:rFonts w:ascii="Times New Roman" w:hAnsi="Times New Roman" w:cs="Times New Roman"/>
              </w:rPr>
              <w:br/>
            </w:r>
            <w:proofErr w:type="spellStart"/>
            <w:r w:rsidRPr="001628AD">
              <w:rPr>
                <w:rFonts w:ascii="Times New Roman" w:hAnsi="Times New Roman" w:cs="Times New Roman"/>
              </w:rPr>
              <w:t>недотренированность</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pStyle w:val="1"/>
              <w:shd w:val="clear" w:color="auto" w:fill="FFFFFF"/>
              <w:tabs>
                <w:tab w:val="left" w:pos="5812"/>
              </w:tabs>
              <w:spacing w:before="0" w:line="240" w:lineRule="auto"/>
              <w:ind w:left="57"/>
              <w:contextualSpacing/>
              <w:mirrorIndents/>
              <w:jc w:val="both"/>
              <w:textAlignment w:val="baseline"/>
              <w:outlineLvl w:val="0"/>
              <w:rPr>
                <w:rFonts w:ascii="Times New Roman" w:hAnsi="Times New Roman" w:cs="Times New Roman"/>
              </w:rPr>
            </w:pPr>
            <w:r w:rsidRPr="00C612B3">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760EC8" w:rsidRPr="00C612B3" w:rsidTr="002C710E">
        <w:trPr>
          <w:trHeight w:val="85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Учет соревновательной деятельности, самоанализ </w:t>
            </w:r>
            <w:proofErr w:type="gramStart"/>
            <w:r w:rsidRPr="001628AD">
              <w:rPr>
                <w:rFonts w:ascii="Times New Roman"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Подготовка </w:t>
            </w:r>
            <w:proofErr w:type="gramStart"/>
            <w:r w:rsidRPr="001628AD">
              <w:rPr>
                <w:rFonts w:ascii="Times New Roman" w:hAnsi="Times New Roman" w:cs="Times New Roman"/>
              </w:rPr>
              <w:t>обучающегося</w:t>
            </w:r>
            <w:proofErr w:type="gramEnd"/>
            <w:r w:rsidRPr="001628AD">
              <w:rPr>
                <w:rFonts w:ascii="Times New Roman" w:hAnsi="Times New Roman" w:cs="Times New Roman"/>
              </w:rPr>
              <w:t xml:space="preserve"> как многокомпонентный процесс</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color w:val="000000"/>
              </w:rPr>
              <w:t>Современные</w:t>
            </w:r>
            <w:r w:rsidRPr="00C612B3">
              <w:rPr>
                <w:rFonts w:ascii="Times New Roman" w:hAnsi="Times New Roman" w:cs="Times New Roman"/>
              </w:rPr>
              <w:t>тенденциисовершенствованиясистемыспортивнойтренировки</w:t>
            </w:r>
            <w:proofErr w:type="gramStart"/>
            <w:r w:rsidRPr="00C612B3">
              <w:rPr>
                <w:rFonts w:ascii="Times New Roman" w:hAnsi="Times New Roman" w:cs="Times New Roman"/>
              </w:rPr>
              <w:t>.</w:t>
            </w:r>
            <w:r w:rsidRPr="00C612B3">
              <w:rPr>
                <w:rFonts w:ascii="Times New Roman" w:hAnsi="Times New Roman" w:cs="Times New Roman"/>
                <w:shd w:val="clear" w:color="auto" w:fill="FFFFFF"/>
              </w:rPr>
              <w:t>С</w:t>
            </w:r>
            <w:proofErr w:type="gramEnd"/>
            <w:r w:rsidRPr="00C612B3">
              <w:rPr>
                <w:rFonts w:ascii="Times New Roman" w:hAnsi="Times New Roman" w:cs="Times New Roman"/>
                <w:shd w:val="clear" w:color="auto" w:fill="FFFFFF"/>
              </w:rPr>
              <w:t xml:space="preserve">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760EC8" w:rsidRPr="00C612B3" w:rsidTr="002C710E">
        <w:trPr>
          <w:trHeight w:val="20"/>
        </w:trPr>
        <w:tc>
          <w:tcPr>
            <w:tcW w:w="1706" w:type="dxa"/>
            <w:vMerge/>
            <w:tcBorders>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r w:rsidR="00760EC8" w:rsidRPr="00C612B3" w:rsidTr="002C710E">
        <w:trPr>
          <w:trHeight w:val="20"/>
        </w:trPr>
        <w:tc>
          <w:tcPr>
            <w:tcW w:w="1706" w:type="dxa"/>
            <w:tcBorders>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rsidTr="002C710E">
        <w:trPr>
          <w:trHeight w:val="296"/>
        </w:trPr>
        <w:tc>
          <w:tcPr>
            <w:tcW w:w="1706" w:type="dxa"/>
            <w:vMerge w:val="restart"/>
            <w:tcBorders>
              <w:left w:val="single" w:sz="4" w:space="0" w:color="auto"/>
              <w:right w:val="single" w:sz="4" w:space="0" w:color="auto"/>
            </w:tcBorders>
            <w:vAlign w:val="center"/>
          </w:tcPr>
          <w:p w:rsidR="00760EC8" w:rsidRPr="00C612B3" w:rsidRDefault="00760EC8" w:rsidP="008130F6">
            <w:pPr>
              <w:pStyle w:val="Default"/>
              <w:tabs>
                <w:tab w:val="left" w:pos="5812"/>
              </w:tabs>
              <w:ind w:left="57"/>
              <w:contextualSpacing/>
              <w:mirrorIndents/>
              <w:jc w:val="center"/>
              <w:rPr>
                <w:color w:val="auto"/>
                <w:sz w:val="22"/>
                <w:szCs w:val="22"/>
              </w:rPr>
            </w:pPr>
            <w:r w:rsidRPr="00C612B3">
              <w:rPr>
                <w:color w:val="auto"/>
                <w:sz w:val="22"/>
                <w:szCs w:val="22"/>
              </w:rPr>
              <w:t xml:space="preserve">Этап </w:t>
            </w:r>
          </w:p>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высшего спортивного мастерства</w:t>
            </w: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высшего спортивного мастерства: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color w:val="202124"/>
                <w:sz w:val="24"/>
                <w:szCs w:val="24"/>
                <w:shd w:val="clear" w:color="auto" w:fill="FFFFFF"/>
              </w:rPr>
              <w:t>≈</w:t>
            </w:r>
            <w:r>
              <w:rPr>
                <w:rFonts w:ascii="Times New Roman" w:hAnsi="Times New Roman" w:cs="Times New Roman"/>
                <w:b/>
                <w:bCs/>
              </w:rPr>
              <w:t>600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center"/>
              <w:rPr>
                <w:rFonts w:ascii="Times New Roman" w:hAnsi="Times New Roman" w:cs="Times New Roman"/>
              </w:rPr>
            </w:pPr>
          </w:p>
        </w:tc>
      </w:tr>
      <w:tr w:rsidR="00760EC8" w:rsidRPr="00C612B3" w:rsidTr="002C710E">
        <w:trPr>
          <w:trHeight w:val="1012"/>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F5772E" w:rsidRDefault="00760EC8" w:rsidP="008130F6">
            <w:pPr>
              <w:tabs>
                <w:tab w:val="left" w:pos="5812"/>
              </w:tabs>
              <w:contextualSpacing/>
              <w:mirrorIndents/>
              <w:jc w:val="center"/>
              <w:rPr>
                <w:rFonts w:ascii="Times New Roman" w:hAnsi="Times New Roman" w:cs="Times New Roman"/>
                <w:highlight w:val="red"/>
              </w:rPr>
            </w:pPr>
            <w:r w:rsidRPr="00973BAC">
              <w:rPr>
                <w:rFonts w:ascii="Times New Roman" w:hAnsi="Times New Roman" w:cs="Times New Roman"/>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pStyle w:val="1"/>
              <w:tabs>
                <w:tab w:val="left" w:pos="5812"/>
              </w:tabs>
              <w:spacing w:before="0" w:line="240" w:lineRule="auto"/>
              <w:ind w:left="57"/>
              <w:contextualSpacing/>
              <w:mirrorIndents/>
              <w:jc w:val="both"/>
              <w:outlineLvl w:val="0"/>
              <w:rPr>
                <w:rFonts w:ascii="Times New Roman" w:hAnsi="Times New Roman" w:cs="Times New Roman"/>
                <w:sz w:val="22"/>
                <w:szCs w:val="22"/>
              </w:rPr>
            </w:pPr>
            <w:r w:rsidRPr="00C612B3">
              <w:rPr>
                <w:rFonts w:ascii="Times New Roman" w:hAnsi="Times New Roman" w:cs="Times New Roman"/>
                <w:color w:val="auto"/>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Социальные функции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C902B8">
              <w:rPr>
                <w:rFonts w:ascii="Times New Roman"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w:t>
            </w:r>
            <w:r w:rsidRPr="00C612B3">
              <w:rPr>
                <w:rFonts w:ascii="Times New Roman" w:hAnsi="Times New Roman" w:cs="Times New Roman"/>
              </w:rPr>
              <w:lastRenderedPageBreak/>
              <w:t>личности.</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Учет соревновательной деятельности, самоанализ </w:t>
            </w:r>
            <w:proofErr w:type="gramStart"/>
            <w:r w:rsidRPr="001628AD">
              <w:rPr>
                <w:rFonts w:ascii="Times New Roman"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C902B8">
              <w:rPr>
                <w:rFonts w:ascii="Times New Roman"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760EC8" w:rsidRPr="00C612B3" w:rsidTr="002C710E">
        <w:trPr>
          <w:trHeight w:val="20"/>
        </w:trPr>
        <w:tc>
          <w:tcPr>
            <w:tcW w:w="1706" w:type="dxa"/>
            <w:vMerge/>
            <w:tcBorders>
              <w:left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Подготовка </w:t>
            </w:r>
            <w:proofErr w:type="gramStart"/>
            <w:r w:rsidRPr="001628AD">
              <w:rPr>
                <w:rFonts w:ascii="Times New Roman" w:hAnsi="Times New Roman" w:cs="Times New Roman"/>
              </w:rPr>
              <w:t>обучающегося</w:t>
            </w:r>
            <w:proofErr w:type="gramEnd"/>
            <w:r w:rsidRPr="001628AD">
              <w:rPr>
                <w:rFonts w:ascii="Times New Roman" w:hAnsi="Times New Roman" w:cs="Times New Roman"/>
              </w:rPr>
              <w:t xml:space="preserve"> как многокомпонентный процесс</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C902B8">
              <w:rPr>
                <w:rFonts w:ascii="Times New Roman"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Современныетенденциисовершенствованиясистемыспортивнойтренировки</w:t>
            </w:r>
            <w:proofErr w:type="gramStart"/>
            <w:r w:rsidRPr="00C612B3">
              <w:rPr>
                <w:rFonts w:ascii="Times New Roman" w:hAnsi="Times New Roman" w:cs="Times New Roman"/>
              </w:rPr>
              <w:t>.</w:t>
            </w:r>
            <w:r w:rsidRPr="00C612B3">
              <w:rPr>
                <w:rFonts w:ascii="Times New Roman" w:hAnsi="Times New Roman" w:cs="Times New Roman"/>
                <w:shd w:val="clear" w:color="auto" w:fill="FFFFFF"/>
              </w:rPr>
              <w:t>С</w:t>
            </w:r>
            <w:proofErr w:type="gramEnd"/>
            <w:r w:rsidRPr="00C612B3">
              <w:rPr>
                <w:rFonts w:ascii="Times New Roman" w:hAnsi="Times New Roman" w:cs="Times New Roman"/>
                <w:shd w:val="clear" w:color="auto" w:fill="FFFFFF"/>
              </w:rPr>
              <w:t xml:space="preserve">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C902B8">
              <w:rPr>
                <w:rFonts w:ascii="Times New Roman"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760EC8" w:rsidRPr="00C612B3" w:rsidTr="002C710E">
        <w:trPr>
          <w:trHeight w:val="20"/>
        </w:trPr>
        <w:tc>
          <w:tcPr>
            <w:tcW w:w="1706" w:type="dxa"/>
            <w:vMerge/>
            <w:tcBorders>
              <w:left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7444" w:type="dxa"/>
            <w:tcBorders>
              <w:top w:val="single" w:sz="4" w:space="0" w:color="auto"/>
              <w:left w:val="single" w:sz="4" w:space="0" w:color="auto"/>
              <w:bottom w:val="single" w:sz="4" w:space="0" w:color="auto"/>
              <w:right w:val="single" w:sz="4" w:space="0" w:color="auto"/>
            </w:tcBorders>
          </w:tcPr>
          <w:p w:rsidR="00760EC8" w:rsidRPr="00C612B3" w:rsidRDefault="00760EC8" w:rsidP="008130F6">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w:t>
            </w:r>
            <w:r>
              <w:rPr>
                <w:rFonts w:ascii="Times New Roman" w:hAnsi="Times New Roman" w:cs="Times New Roman"/>
              </w:rPr>
              <w:t>.</w:t>
            </w:r>
            <w:r w:rsidRPr="00C612B3">
              <w:rPr>
                <w:rFonts w:ascii="Times New Roman" w:hAnsi="Times New Roman" w:cs="Times New Roman"/>
              </w:rPr>
              <w:t xml:space="preserve"> Организация восстановительных мероприятий в условиях </w:t>
            </w:r>
            <w:r>
              <w:rPr>
                <w:rFonts w:ascii="Times New Roman" w:hAnsi="Times New Roman" w:cs="Times New Roman"/>
              </w:rPr>
              <w:t>учебно-тренировочных мероприятий</w:t>
            </w:r>
          </w:p>
        </w:tc>
      </w:tr>
      <w:tr w:rsidR="00760EC8" w:rsidRPr="00C612B3" w:rsidTr="002C710E">
        <w:trPr>
          <w:trHeight w:val="20"/>
        </w:trPr>
        <w:tc>
          <w:tcPr>
            <w:tcW w:w="1706" w:type="dxa"/>
            <w:tcBorders>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rPr>
                <w:rFonts w:ascii="Times New Roman"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760EC8" w:rsidRPr="001628AD" w:rsidRDefault="00760EC8" w:rsidP="008130F6">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vAlign w:val="center"/>
          </w:tcPr>
          <w:p w:rsidR="00760EC8" w:rsidRPr="00C612B3" w:rsidRDefault="00760EC8" w:rsidP="008130F6">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bookmarkEnd w:id="4"/>
    </w:tbl>
    <w:p w:rsidR="00FE6EE1" w:rsidRDefault="00FE6EE1" w:rsidP="00FE6EE1">
      <w:pPr>
        <w:pStyle w:val="a6"/>
        <w:spacing w:before="5"/>
        <w:rPr>
          <w:bCs/>
          <w:sz w:val="28"/>
          <w:szCs w:val="28"/>
        </w:rPr>
      </w:pPr>
    </w:p>
    <w:p w:rsidR="001D04B7" w:rsidRDefault="001D04B7" w:rsidP="00FE6EE1">
      <w:pPr>
        <w:pStyle w:val="a6"/>
        <w:spacing w:before="5"/>
        <w:rPr>
          <w:bCs/>
          <w:sz w:val="28"/>
          <w:szCs w:val="28"/>
        </w:rPr>
      </w:pPr>
    </w:p>
    <w:p w:rsidR="001D04B7" w:rsidRDefault="001D04B7" w:rsidP="00FE6EE1">
      <w:pPr>
        <w:pStyle w:val="a6"/>
        <w:spacing w:before="5"/>
        <w:rPr>
          <w:bCs/>
          <w:sz w:val="28"/>
          <w:szCs w:val="28"/>
        </w:rPr>
      </w:pPr>
    </w:p>
    <w:p w:rsidR="001D04B7" w:rsidRDefault="001D04B7" w:rsidP="00FE6EE1">
      <w:pPr>
        <w:pStyle w:val="a6"/>
        <w:spacing w:before="5"/>
        <w:rPr>
          <w:bCs/>
          <w:sz w:val="28"/>
          <w:szCs w:val="28"/>
        </w:rPr>
      </w:pPr>
    </w:p>
    <w:p w:rsidR="00495DE2" w:rsidRDefault="00495DE2" w:rsidP="00495DE2">
      <w:pPr>
        <w:shd w:val="clear" w:color="auto" w:fill="FFFFFF"/>
        <w:spacing w:after="0" w:line="270" w:lineRule="atLeast"/>
        <w:rPr>
          <w:rFonts w:ascii="Times New Roman" w:hAnsi="Times New Roman" w:cs="Times New Roman"/>
        </w:rPr>
        <w:sectPr w:rsidR="00495DE2" w:rsidSect="000112AC">
          <w:headerReference w:type="default" r:id="rId19"/>
          <w:pgSz w:w="16838" w:h="11906" w:orient="landscape"/>
          <w:pgMar w:top="1134" w:right="567" w:bottom="1134" w:left="1134" w:header="709" w:footer="709" w:gutter="0"/>
          <w:cols w:space="708"/>
          <w:titlePg/>
          <w:docGrid w:linePitch="360"/>
        </w:sectPr>
      </w:pPr>
    </w:p>
    <w:p w:rsidR="00495DE2" w:rsidRDefault="00495DE2" w:rsidP="00495DE2">
      <w:pPr>
        <w:shd w:val="clear" w:color="auto" w:fill="FFFFFF"/>
        <w:spacing w:after="0" w:line="270" w:lineRule="atLeast"/>
        <w:jc w:val="both"/>
        <w:rPr>
          <w:rFonts w:ascii="Times New Roman" w:hAnsi="Times New Roman" w:cs="Times New Roman"/>
        </w:rPr>
      </w:pPr>
      <w:r>
        <w:rPr>
          <w:rFonts w:ascii="Times New Roman" w:hAnsi="Times New Roman" w:cs="Times New Roman"/>
        </w:rPr>
        <w:lastRenderedPageBreak/>
        <w:t xml:space="preserve">                                                                                                                                                                                                                                                                                                                                                                           </w:t>
      </w:r>
    </w:p>
    <w:p w:rsid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rPr>
        <w:t xml:space="preserve">                                                                                                                                             </w:t>
      </w:r>
      <w:r w:rsidRPr="00495DE2">
        <w:rPr>
          <w:rFonts w:ascii="Times New Roman" w:hAnsi="Times New Roman" w:cs="Times New Roman"/>
          <w:sz w:val="24"/>
          <w:szCs w:val="24"/>
        </w:rPr>
        <w:t xml:space="preserve">Приложение № 5 </w:t>
      </w:r>
      <w:r>
        <w:rPr>
          <w:rFonts w:ascii="Times New Roman" w:hAnsi="Times New Roman" w:cs="Times New Roman"/>
          <w:sz w:val="24"/>
          <w:szCs w:val="24"/>
        </w:rPr>
        <w:t xml:space="preserve">             </w:t>
      </w:r>
    </w:p>
    <w:p w:rsid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95DE2">
        <w:rPr>
          <w:rFonts w:ascii="Times New Roman" w:hAnsi="Times New Roman" w:cs="Times New Roman"/>
          <w:sz w:val="24"/>
          <w:szCs w:val="24"/>
        </w:rPr>
        <w:t xml:space="preserve">к Организационно-методическим </w:t>
      </w:r>
      <w:r>
        <w:rPr>
          <w:rFonts w:ascii="Times New Roman" w:hAnsi="Times New Roman" w:cs="Times New Roman"/>
          <w:sz w:val="24"/>
          <w:szCs w:val="24"/>
        </w:rPr>
        <w:t xml:space="preserve"> </w:t>
      </w:r>
    </w:p>
    <w:p w:rsid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95DE2">
        <w:rPr>
          <w:rFonts w:ascii="Times New Roman" w:hAnsi="Times New Roman" w:cs="Times New Roman"/>
          <w:sz w:val="24"/>
          <w:szCs w:val="24"/>
        </w:rPr>
        <w:t xml:space="preserve">рекомендациям к </w:t>
      </w:r>
      <w:proofErr w:type="gramStart"/>
      <w:r w:rsidRPr="00495DE2">
        <w:rPr>
          <w:rFonts w:ascii="Times New Roman" w:hAnsi="Times New Roman" w:cs="Times New Roman"/>
          <w:sz w:val="24"/>
          <w:szCs w:val="24"/>
        </w:rPr>
        <w:t>примерной</w:t>
      </w:r>
      <w:proofErr w:type="gramEnd"/>
      <w:r w:rsidRPr="00495DE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95DE2">
        <w:rPr>
          <w:rFonts w:ascii="Times New Roman" w:hAnsi="Times New Roman" w:cs="Times New Roman"/>
          <w:sz w:val="24"/>
          <w:szCs w:val="24"/>
        </w:rPr>
        <w:t xml:space="preserve">дополнительной образовательной </w:t>
      </w:r>
    </w:p>
    <w:p w:rsid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95DE2">
        <w:rPr>
          <w:rFonts w:ascii="Times New Roman" w:hAnsi="Times New Roman" w:cs="Times New Roman"/>
          <w:sz w:val="24"/>
          <w:szCs w:val="24"/>
        </w:rPr>
        <w:t xml:space="preserve">программе спортивной подготовки </w:t>
      </w:r>
      <w:r>
        <w:rPr>
          <w:rFonts w:ascii="Times New Roman" w:hAnsi="Times New Roman" w:cs="Times New Roman"/>
          <w:sz w:val="24"/>
          <w:szCs w:val="24"/>
        </w:rPr>
        <w:t xml:space="preserve"> </w:t>
      </w:r>
    </w:p>
    <w:p w:rsidR="00495DE2" w:rsidRPr="00495DE2" w:rsidRDefault="00495DE2" w:rsidP="00495DE2">
      <w:pPr>
        <w:shd w:val="clear" w:color="auto" w:fill="FFFFFF"/>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95DE2">
        <w:rPr>
          <w:rFonts w:ascii="Times New Roman" w:hAnsi="Times New Roman" w:cs="Times New Roman"/>
          <w:sz w:val="24"/>
          <w:szCs w:val="24"/>
        </w:rPr>
        <w:t xml:space="preserve">по виду спорта «волейбол» </w:t>
      </w:r>
      <w:r>
        <w:rPr>
          <w:rFonts w:ascii="Times New Roman" w:hAnsi="Times New Roman" w:cs="Times New Roman"/>
          <w:sz w:val="24"/>
          <w:szCs w:val="24"/>
        </w:rPr>
        <w:t xml:space="preserve"> </w:t>
      </w:r>
    </w:p>
    <w:p w:rsidR="001D04B7" w:rsidRPr="009A1556" w:rsidRDefault="001D04B7" w:rsidP="001D04B7">
      <w:pPr>
        <w:shd w:val="clear" w:color="auto" w:fill="FFFFFF"/>
        <w:spacing w:after="0" w:line="270" w:lineRule="atLeast"/>
        <w:jc w:val="center"/>
        <w:rPr>
          <w:rFonts w:ascii="Times New Roman" w:eastAsia="Times New Roman" w:hAnsi="Times New Roman" w:cs="Times New Roman"/>
          <w:b/>
          <w:color w:val="333333"/>
          <w:sz w:val="28"/>
          <w:szCs w:val="28"/>
          <w:lang w:eastAsia="ru-RU"/>
        </w:rPr>
      </w:pPr>
      <w:r w:rsidRPr="009A1556">
        <w:rPr>
          <w:rFonts w:ascii="Times New Roman" w:eastAsia="Times New Roman" w:hAnsi="Times New Roman" w:cs="Times New Roman"/>
          <w:b/>
          <w:color w:val="333333"/>
          <w:sz w:val="28"/>
          <w:szCs w:val="28"/>
          <w:lang w:eastAsia="ru-RU"/>
        </w:rPr>
        <w:t xml:space="preserve">Обеспечение оборудованием и спортивным инвентарем, </w:t>
      </w:r>
      <w:proofErr w:type="gramStart"/>
      <w:r w:rsidRPr="009A1556">
        <w:rPr>
          <w:rFonts w:ascii="Times New Roman" w:eastAsia="Times New Roman" w:hAnsi="Times New Roman" w:cs="Times New Roman"/>
          <w:b/>
          <w:color w:val="333333"/>
          <w:sz w:val="28"/>
          <w:szCs w:val="28"/>
          <w:lang w:eastAsia="ru-RU"/>
        </w:rPr>
        <w:t>необходимыми</w:t>
      </w:r>
      <w:proofErr w:type="gramEnd"/>
      <w:r w:rsidRPr="009A1556">
        <w:rPr>
          <w:rFonts w:ascii="Times New Roman" w:eastAsia="Times New Roman" w:hAnsi="Times New Roman" w:cs="Times New Roman"/>
          <w:b/>
          <w:color w:val="333333"/>
          <w:sz w:val="28"/>
          <w:szCs w:val="28"/>
          <w:lang w:eastAsia="ru-RU"/>
        </w:rPr>
        <w:t xml:space="preserve"> для прохождения спортивной подготовки</w:t>
      </w:r>
    </w:p>
    <w:p w:rsidR="001D04B7" w:rsidRPr="00403D55" w:rsidRDefault="001D04B7" w:rsidP="001D04B7">
      <w:pPr>
        <w:shd w:val="clear" w:color="auto" w:fill="FFFFFF"/>
        <w:spacing w:after="0" w:line="270" w:lineRule="atLeast"/>
        <w:rPr>
          <w:rFonts w:ascii="Times New Roman" w:eastAsia="Calibri" w:hAnsi="Times New Roman" w:cs="Times New Roman"/>
          <w:sz w:val="24"/>
          <w:szCs w:val="24"/>
        </w:rPr>
      </w:pPr>
      <w:r>
        <w:rPr>
          <w:rFonts w:ascii="Times New Roman" w:eastAsia="Times New Roman" w:hAnsi="Times New Roman" w:cs="Times New Roman"/>
          <w:color w:val="333333"/>
          <w:sz w:val="28"/>
          <w:szCs w:val="28"/>
          <w:lang w:eastAsia="ru-RU"/>
        </w:rPr>
        <w:t xml:space="preserve">                                                                                                                              </w:t>
      </w:r>
    </w:p>
    <w:tbl>
      <w:tblPr>
        <w:tblW w:w="10926" w:type="dxa"/>
        <w:tblInd w:w="-571" w:type="dxa"/>
        <w:shd w:val="clear" w:color="auto" w:fill="FFFFFF"/>
        <w:tblCellMar>
          <w:left w:w="0" w:type="dxa"/>
          <w:right w:w="0" w:type="dxa"/>
        </w:tblCellMar>
        <w:tblLook w:val="0000" w:firstRow="0" w:lastRow="0" w:firstColumn="0" w:lastColumn="0" w:noHBand="0" w:noVBand="0"/>
      </w:tblPr>
      <w:tblGrid>
        <w:gridCol w:w="720"/>
        <w:gridCol w:w="5954"/>
        <w:gridCol w:w="1701"/>
        <w:gridCol w:w="2551"/>
      </w:tblGrid>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N</w:t>
            </w:r>
            <w:r w:rsidRPr="009A1556">
              <w:rPr>
                <w:rFonts w:ascii="Times New Roman" w:eastAsia="Times New Roman" w:hAnsi="Times New Roman" w:cs="Times New Roman"/>
                <w:color w:val="2D2D2D"/>
                <w:spacing w:val="2"/>
                <w:sz w:val="26"/>
                <w:szCs w:val="26"/>
                <w:lang w:eastAsia="ru-RU"/>
              </w:rPr>
              <w:br/>
            </w:r>
            <w:proofErr w:type="gramStart"/>
            <w:r w:rsidRPr="009A1556">
              <w:rPr>
                <w:rFonts w:ascii="Times New Roman" w:eastAsia="Times New Roman" w:hAnsi="Times New Roman" w:cs="Times New Roman"/>
                <w:color w:val="2D2D2D"/>
                <w:spacing w:val="2"/>
                <w:sz w:val="26"/>
                <w:szCs w:val="26"/>
                <w:lang w:eastAsia="ru-RU"/>
              </w:rPr>
              <w:t>п</w:t>
            </w:r>
            <w:proofErr w:type="gramEnd"/>
            <w:r w:rsidRPr="009A1556">
              <w:rPr>
                <w:rFonts w:ascii="Times New Roman" w:eastAsia="Times New Roman" w:hAnsi="Times New Roman" w:cs="Times New Roman"/>
                <w:color w:val="2D2D2D"/>
                <w:spacing w:val="2"/>
                <w:sz w:val="26"/>
                <w:szCs w:val="26"/>
                <w:lang w:eastAsia="ru-RU"/>
              </w:rPr>
              <w:t>/п</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Наименование оборудования и спортивного  инвентаря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Единица измерения</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Количество изделий</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Барьер легкоатлетический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10</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Гантели массивные (от 1 до 5 кг)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комплект </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Доска тактическая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Корзина для мячей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Маты гимнастические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6</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волейбольный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30</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7</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набивной (</w:t>
            </w:r>
            <w:proofErr w:type="spellStart"/>
            <w:r w:rsidRPr="009A1556">
              <w:rPr>
                <w:rFonts w:ascii="Times New Roman" w:eastAsia="Times New Roman" w:hAnsi="Times New Roman" w:cs="Times New Roman"/>
                <w:color w:val="2D2D2D"/>
                <w:spacing w:val="2"/>
                <w:sz w:val="26"/>
                <w:szCs w:val="26"/>
                <w:lang w:eastAsia="ru-RU"/>
              </w:rPr>
              <w:t>медицинбол</w:t>
            </w:r>
            <w:proofErr w:type="spellEnd"/>
            <w:r w:rsidRPr="009A1556">
              <w:rPr>
                <w:rFonts w:ascii="Times New Roman" w:eastAsia="Times New Roman" w:hAnsi="Times New Roman" w:cs="Times New Roman"/>
                <w:color w:val="2D2D2D"/>
                <w:spacing w:val="2"/>
                <w:sz w:val="26"/>
                <w:szCs w:val="26"/>
                <w:lang w:eastAsia="ru-RU"/>
              </w:rPr>
              <w:t>) (весом от 1 до 3 кг)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8</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Мяч теннисный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9</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Мяч футбольный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 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10</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Насос для накачивания мячей в комплекте с иглами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3</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Протектор для волейбольных стоек</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tabs>
                <w:tab w:val="center" w:pos="2828"/>
              </w:tabs>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Секундомер</w:t>
            </w:r>
            <w:r>
              <w:rPr>
                <w:rFonts w:ascii="Times New Roman" w:eastAsia="Times New Roman" w:hAnsi="Times New Roman" w:cs="Times New Roman"/>
                <w:color w:val="2D2D2D"/>
                <w:spacing w:val="2"/>
                <w:sz w:val="26"/>
                <w:szCs w:val="26"/>
                <w:lang w:eastAsia="ru-RU"/>
              </w:rPr>
              <w:tab/>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 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Сетка волейбольная с антеннами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 xml:space="preserve">комплект </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2</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Скакалка гимнастическая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Скамейка гимнастическая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4</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16</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Стойки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комплект</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17</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Табло перекидное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w:t>
            </w:r>
          </w:p>
        </w:tc>
      </w:tr>
      <w:tr w:rsidR="001D04B7" w:rsidRPr="009A1556" w:rsidTr="00495DE2">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18</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Эспандер резиновый ленточный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1D04B7" w:rsidRPr="009A1556" w:rsidRDefault="001D04B7" w:rsidP="00495DE2">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9A1556">
              <w:rPr>
                <w:rFonts w:ascii="Times New Roman" w:eastAsia="Times New Roman" w:hAnsi="Times New Roman" w:cs="Times New Roman"/>
                <w:color w:val="2D2D2D"/>
                <w:spacing w:val="2"/>
                <w:sz w:val="26"/>
                <w:szCs w:val="26"/>
                <w:lang w:eastAsia="ru-RU"/>
              </w:rPr>
              <w:t>14</w:t>
            </w:r>
          </w:p>
        </w:tc>
      </w:tr>
    </w:tbl>
    <w:p w:rsidR="00495DE2" w:rsidRDefault="00495DE2" w:rsidP="00FE6EE1">
      <w:pPr>
        <w:pStyle w:val="a6"/>
        <w:spacing w:before="5"/>
        <w:rPr>
          <w:bCs/>
          <w:sz w:val="28"/>
          <w:szCs w:val="28"/>
        </w:rPr>
        <w:sectPr w:rsidR="00495DE2" w:rsidSect="00495DE2">
          <w:pgSz w:w="11906" w:h="16838"/>
          <w:pgMar w:top="1134" w:right="1134" w:bottom="567" w:left="1134" w:header="709" w:footer="709" w:gutter="0"/>
          <w:cols w:space="708"/>
          <w:titlePg/>
          <w:docGrid w:linePitch="360"/>
        </w:sectPr>
      </w:pPr>
    </w:p>
    <w:p w:rsidR="001D04B7" w:rsidRDefault="001D04B7" w:rsidP="00FE6EE1">
      <w:pPr>
        <w:pStyle w:val="a6"/>
        <w:spacing w:before="5"/>
        <w:rPr>
          <w:bCs/>
          <w:sz w:val="28"/>
          <w:szCs w:val="28"/>
        </w:rPr>
      </w:pPr>
    </w:p>
    <w:p w:rsidR="001D04B7" w:rsidRDefault="001D04B7" w:rsidP="00FE6EE1">
      <w:pPr>
        <w:pStyle w:val="a6"/>
        <w:spacing w:before="5"/>
        <w:rPr>
          <w:bCs/>
          <w:sz w:val="28"/>
          <w:szCs w:val="28"/>
        </w:rPr>
      </w:pPr>
    </w:p>
    <w:sectPr w:rsidR="001D04B7" w:rsidSect="000112AC">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647" w:rsidRDefault="00004647" w:rsidP="00F4658F">
      <w:pPr>
        <w:spacing w:after="0" w:line="240" w:lineRule="auto"/>
      </w:pPr>
      <w:r>
        <w:separator/>
      </w:r>
    </w:p>
  </w:endnote>
  <w:endnote w:type="continuationSeparator" w:id="0">
    <w:p w:rsidR="00004647" w:rsidRDefault="00004647"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159" w:rsidRDefault="00350159">
    <w:pPr>
      <w:pStyle w:val="ac"/>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647" w:rsidRDefault="00004647" w:rsidP="00F4658F">
      <w:pPr>
        <w:spacing w:after="0" w:line="240" w:lineRule="auto"/>
      </w:pPr>
      <w:r>
        <w:separator/>
      </w:r>
    </w:p>
  </w:footnote>
  <w:footnote w:type="continuationSeparator" w:id="0">
    <w:p w:rsidR="00004647" w:rsidRDefault="00004647" w:rsidP="00F465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01779"/>
      <w:docPartObj>
        <w:docPartGallery w:val="Page Numbers (Top of Page)"/>
        <w:docPartUnique/>
      </w:docPartObj>
    </w:sdtPr>
    <w:sdtEndPr>
      <w:rPr>
        <w:rFonts w:ascii="Times New Roman" w:hAnsi="Times New Roman" w:cs="Times New Roman"/>
      </w:rPr>
    </w:sdtEndPr>
    <w:sdtContent>
      <w:p w:rsidR="00350159" w:rsidRPr="00DD1A5B" w:rsidRDefault="00350159" w:rsidP="00DD1A5B">
        <w:pPr>
          <w:pStyle w:val="aa"/>
          <w:jc w:val="center"/>
          <w:rPr>
            <w:rFonts w:ascii="Times New Roman" w:hAnsi="Times New Roman" w:cs="Times New Roman"/>
          </w:rPr>
        </w:pPr>
        <w:r w:rsidRPr="00E8629C">
          <w:rPr>
            <w:rFonts w:ascii="Times New Roman" w:hAnsi="Times New Roman" w:cs="Times New Roman"/>
          </w:rPr>
          <w:fldChar w:fldCharType="begin"/>
        </w:r>
        <w:r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F175B4">
          <w:rPr>
            <w:rFonts w:ascii="Times New Roman" w:hAnsi="Times New Roman" w:cs="Times New Roman"/>
            <w:noProof/>
          </w:rPr>
          <w:t>2</w:t>
        </w:r>
        <w:r w:rsidRPr="00E8629C">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746297"/>
      <w:docPartObj>
        <w:docPartGallery w:val="Page Numbers (Top of Page)"/>
        <w:docPartUnique/>
      </w:docPartObj>
    </w:sdtPr>
    <w:sdtEndPr>
      <w:rPr>
        <w:rFonts w:ascii="Times New Roman" w:hAnsi="Times New Roman" w:cs="Times New Roman"/>
      </w:rPr>
    </w:sdtEndPr>
    <w:sdtContent>
      <w:p w:rsidR="00350159" w:rsidRPr="00325ECC" w:rsidRDefault="00350159"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F175B4">
          <w:rPr>
            <w:rFonts w:ascii="Times New Roman" w:hAnsi="Times New Roman" w:cs="Times New Roman"/>
            <w:noProof/>
          </w:rPr>
          <w:t>15</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85193"/>
      <w:docPartObj>
        <w:docPartGallery w:val="Page Numbers (Top of Page)"/>
        <w:docPartUnique/>
      </w:docPartObj>
    </w:sdtPr>
    <w:sdtEndPr>
      <w:rPr>
        <w:rFonts w:ascii="Times New Roman" w:hAnsi="Times New Roman" w:cs="Times New Roman"/>
      </w:rPr>
    </w:sdtEndPr>
    <w:sdtContent>
      <w:p w:rsidR="00350159" w:rsidRPr="00F4658F" w:rsidRDefault="00350159">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F175B4">
          <w:rPr>
            <w:rFonts w:ascii="Times New Roman" w:hAnsi="Times New Roman" w:cs="Times New Roman"/>
            <w:noProof/>
          </w:rPr>
          <w:t>13</w:t>
        </w:r>
        <w:r w:rsidRPr="00F4658F">
          <w:rPr>
            <w:rFonts w:ascii="Times New Roman" w:hAnsi="Times New Roman" w:cs="Times New Roman"/>
          </w:rPr>
          <w:fldChar w:fldCharType="end"/>
        </w:r>
      </w:p>
    </w:sdtContent>
  </w:sdt>
  <w:p w:rsidR="00350159" w:rsidRDefault="00350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190A"/>
    <w:multiLevelType w:val="multilevel"/>
    <w:tmpl w:val="60A2862C"/>
    <w:lvl w:ilvl="0">
      <w:start w:val="1"/>
      <w:numFmt w:val="decimal"/>
      <w:lvlText w:val="%1."/>
      <w:lvlJc w:val="left"/>
      <w:pPr>
        <w:ind w:left="1070" w:hanging="360"/>
      </w:pPr>
      <w:rPr>
        <w:rFonts w:ascii="Times New Roman" w:eastAsiaTheme="minorHAnsi" w:hAnsi="Times New Roman" w:cs="Times New Roman"/>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4">
    <w:nsid w:val="10251968"/>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152445"/>
    <w:multiLevelType w:val="multilevel"/>
    <w:tmpl w:val="60A2862C"/>
    <w:lvl w:ilvl="0">
      <w:start w:val="1"/>
      <w:numFmt w:val="decimal"/>
      <w:lvlText w:val="%1."/>
      <w:lvlJc w:val="left"/>
      <w:pPr>
        <w:ind w:left="1070" w:hanging="360"/>
      </w:pPr>
      <w:rPr>
        <w:rFonts w:ascii="Times New Roman" w:eastAsiaTheme="minorHAnsi" w:hAnsi="Times New Roman" w:cs="Times New Roman"/>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nsid w:val="1ABC505D"/>
    <w:multiLevelType w:val="multilevel"/>
    <w:tmpl w:val="60A2862C"/>
    <w:lvl w:ilvl="0">
      <w:start w:val="1"/>
      <w:numFmt w:val="decimal"/>
      <w:lvlText w:val="%1."/>
      <w:lvlJc w:val="left"/>
      <w:pPr>
        <w:ind w:left="360" w:hanging="360"/>
      </w:pPr>
      <w:rPr>
        <w:rFonts w:ascii="Times New Roman" w:eastAsiaTheme="minorHAnsi" w:hAnsi="Times New Roman" w:cs="Times New Roman"/>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8">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BA52D65"/>
    <w:multiLevelType w:val="hybridMultilevel"/>
    <w:tmpl w:val="28C45306"/>
    <w:lvl w:ilvl="0" w:tplc="6EBEF6EC">
      <w:start w:val="13"/>
      <w:numFmt w:val="decimal"/>
      <w:lvlText w:val="%1."/>
      <w:lvlJc w:val="left"/>
      <w:pPr>
        <w:ind w:left="1084" w:hanging="375"/>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nsid w:val="1C7E5277"/>
    <w:multiLevelType w:val="hybridMultilevel"/>
    <w:tmpl w:val="1FAA3F30"/>
    <w:lvl w:ilvl="0" w:tplc="0BB0D948">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1">
    <w:nsid w:val="1E7A714E"/>
    <w:multiLevelType w:val="hybridMultilevel"/>
    <w:tmpl w:val="74683F24"/>
    <w:lvl w:ilvl="0" w:tplc="C8FAA91C">
      <w:start w:val="13"/>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EE571FF"/>
    <w:multiLevelType w:val="hybridMultilevel"/>
    <w:tmpl w:val="7FDEE274"/>
    <w:lvl w:ilvl="0" w:tplc="5FA2344A">
      <w:start w:val="1"/>
      <w:numFmt w:val="upperRoman"/>
      <w:lvlText w:val="%1."/>
      <w:lvlJc w:val="left"/>
      <w:pPr>
        <w:ind w:left="5310" w:hanging="720"/>
      </w:pPr>
      <w:rPr>
        <w:rFonts w:hint="default"/>
      </w:rPr>
    </w:lvl>
    <w:lvl w:ilvl="1" w:tplc="04190019" w:tentative="1">
      <w:start w:val="1"/>
      <w:numFmt w:val="lowerLetter"/>
      <w:lvlText w:val="%2."/>
      <w:lvlJc w:val="left"/>
      <w:pPr>
        <w:ind w:left="5670" w:hanging="360"/>
      </w:pPr>
    </w:lvl>
    <w:lvl w:ilvl="2" w:tplc="0419001B" w:tentative="1">
      <w:start w:val="1"/>
      <w:numFmt w:val="lowerRoman"/>
      <w:lvlText w:val="%3."/>
      <w:lvlJc w:val="right"/>
      <w:pPr>
        <w:ind w:left="6390" w:hanging="180"/>
      </w:pPr>
    </w:lvl>
    <w:lvl w:ilvl="3" w:tplc="0419000F" w:tentative="1">
      <w:start w:val="1"/>
      <w:numFmt w:val="decimal"/>
      <w:lvlText w:val="%4."/>
      <w:lvlJc w:val="left"/>
      <w:pPr>
        <w:ind w:left="7110" w:hanging="360"/>
      </w:pPr>
    </w:lvl>
    <w:lvl w:ilvl="4" w:tplc="04190019" w:tentative="1">
      <w:start w:val="1"/>
      <w:numFmt w:val="lowerLetter"/>
      <w:lvlText w:val="%5."/>
      <w:lvlJc w:val="left"/>
      <w:pPr>
        <w:ind w:left="7830" w:hanging="360"/>
      </w:pPr>
    </w:lvl>
    <w:lvl w:ilvl="5" w:tplc="0419001B" w:tentative="1">
      <w:start w:val="1"/>
      <w:numFmt w:val="lowerRoman"/>
      <w:lvlText w:val="%6."/>
      <w:lvlJc w:val="right"/>
      <w:pPr>
        <w:ind w:left="8550" w:hanging="180"/>
      </w:pPr>
    </w:lvl>
    <w:lvl w:ilvl="6" w:tplc="0419000F" w:tentative="1">
      <w:start w:val="1"/>
      <w:numFmt w:val="decimal"/>
      <w:lvlText w:val="%7."/>
      <w:lvlJc w:val="left"/>
      <w:pPr>
        <w:ind w:left="9270" w:hanging="360"/>
      </w:pPr>
    </w:lvl>
    <w:lvl w:ilvl="7" w:tplc="04190019" w:tentative="1">
      <w:start w:val="1"/>
      <w:numFmt w:val="lowerLetter"/>
      <w:lvlText w:val="%8."/>
      <w:lvlJc w:val="left"/>
      <w:pPr>
        <w:ind w:left="9990" w:hanging="360"/>
      </w:pPr>
    </w:lvl>
    <w:lvl w:ilvl="8" w:tplc="0419001B" w:tentative="1">
      <w:start w:val="1"/>
      <w:numFmt w:val="lowerRoman"/>
      <w:lvlText w:val="%9."/>
      <w:lvlJc w:val="right"/>
      <w:pPr>
        <w:ind w:left="10710" w:hanging="180"/>
      </w:pPr>
    </w:lvl>
  </w:abstractNum>
  <w:abstractNum w:abstractNumId="13">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F8A2C86"/>
    <w:multiLevelType w:val="hybridMultilevel"/>
    <w:tmpl w:val="3376A458"/>
    <w:lvl w:ilvl="0" w:tplc="C4F22532">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0460D4"/>
    <w:multiLevelType w:val="hybridMultilevel"/>
    <w:tmpl w:val="5D0AE058"/>
    <w:lvl w:ilvl="0" w:tplc="900697C8">
      <w:start w:val="1"/>
      <w:numFmt w:val="upperRoman"/>
      <w:lvlText w:val="%1."/>
      <w:lvlJc w:val="left"/>
      <w:pPr>
        <w:ind w:left="5250" w:hanging="720"/>
      </w:pPr>
      <w:rPr>
        <w:rFonts w:hint="default"/>
      </w:rPr>
    </w:lvl>
    <w:lvl w:ilvl="1" w:tplc="04190019" w:tentative="1">
      <w:start w:val="1"/>
      <w:numFmt w:val="lowerLetter"/>
      <w:lvlText w:val="%2."/>
      <w:lvlJc w:val="left"/>
      <w:pPr>
        <w:ind w:left="5610" w:hanging="360"/>
      </w:pPr>
    </w:lvl>
    <w:lvl w:ilvl="2" w:tplc="0419001B" w:tentative="1">
      <w:start w:val="1"/>
      <w:numFmt w:val="lowerRoman"/>
      <w:lvlText w:val="%3."/>
      <w:lvlJc w:val="right"/>
      <w:pPr>
        <w:ind w:left="6330" w:hanging="180"/>
      </w:pPr>
    </w:lvl>
    <w:lvl w:ilvl="3" w:tplc="0419000F" w:tentative="1">
      <w:start w:val="1"/>
      <w:numFmt w:val="decimal"/>
      <w:lvlText w:val="%4."/>
      <w:lvlJc w:val="left"/>
      <w:pPr>
        <w:ind w:left="7050" w:hanging="360"/>
      </w:pPr>
    </w:lvl>
    <w:lvl w:ilvl="4" w:tplc="04190019" w:tentative="1">
      <w:start w:val="1"/>
      <w:numFmt w:val="lowerLetter"/>
      <w:lvlText w:val="%5."/>
      <w:lvlJc w:val="left"/>
      <w:pPr>
        <w:ind w:left="7770" w:hanging="360"/>
      </w:pPr>
    </w:lvl>
    <w:lvl w:ilvl="5" w:tplc="0419001B" w:tentative="1">
      <w:start w:val="1"/>
      <w:numFmt w:val="lowerRoman"/>
      <w:lvlText w:val="%6."/>
      <w:lvlJc w:val="right"/>
      <w:pPr>
        <w:ind w:left="8490" w:hanging="180"/>
      </w:pPr>
    </w:lvl>
    <w:lvl w:ilvl="6" w:tplc="0419000F" w:tentative="1">
      <w:start w:val="1"/>
      <w:numFmt w:val="decimal"/>
      <w:lvlText w:val="%7."/>
      <w:lvlJc w:val="left"/>
      <w:pPr>
        <w:ind w:left="9210" w:hanging="360"/>
      </w:pPr>
    </w:lvl>
    <w:lvl w:ilvl="7" w:tplc="04190019" w:tentative="1">
      <w:start w:val="1"/>
      <w:numFmt w:val="lowerLetter"/>
      <w:lvlText w:val="%8."/>
      <w:lvlJc w:val="left"/>
      <w:pPr>
        <w:ind w:left="9930" w:hanging="360"/>
      </w:pPr>
    </w:lvl>
    <w:lvl w:ilvl="8" w:tplc="0419001B" w:tentative="1">
      <w:start w:val="1"/>
      <w:numFmt w:val="lowerRoman"/>
      <w:lvlText w:val="%9."/>
      <w:lvlJc w:val="right"/>
      <w:pPr>
        <w:ind w:left="10650" w:hanging="180"/>
      </w:pPr>
    </w:lvl>
  </w:abstractNum>
  <w:abstractNum w:abstractNumId="17">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F981E20"/>
    <w:multiLevelType w:val="hybridMultilevel"/>
    <w:tmpl w:val="5F582C4C"/>
    <w:lvl w:ilvl="0" w:tplc="C8CA832A">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6017FEE"/>
    <w:multiLevelType w:val="hybridMultilevel"/>
    <w:tmpl w:val="71BA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6F1DFB"/>
    <w:multiLevelType w:val="hybridMultilevel"/>
    <w:tmpl w:val="FC981F68"/>
    <w:lvl w:ilvl="0" w:tplc="C4FE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3736D7"/>
    <w:multiLevelType w:val="hybridMultilevel"/>
    <w:tmpl w:val="8558FAD0"/>
    <w:lvl w:ilvl="0" w:tplc="E96A1C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F24B4B"/>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1B0341"/>
    <w:multiLevelType w:val="hybridMultilevel"/>
    <w:tmpl w:val="AA2253D2"/>
    <w:lvl w:ilvl="0" w:tplc="FADA1D54">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9">
    <w:nsid w:val="5C4A5D15"/>
    <w:multiLevelType w:val="hybridMultilevel"/>
    <w:tmpl w:val="9EE41766"/>
    <w:lvl w:ilvl="0" w:tplc="82F0CAFC">
      <w:start w:val="15"/>
      <w:numFmt w:val="decimal"/>
      <w:lvlText w:val="%1."/>
      <w:lvlJc w:val="left"/>
      <w:pPr>
        <w:ind w:left="1084"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4">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5">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AE1246"/>
    <w:multiLevelType w:val="hybridMultilevel"/>
    <w:tmpl w:val="1B34DAFC"/>
    <w:lvl w:ilvl="0" w:tplc="CB807FEC">
      <w:start w:val="2"/>
      <w:numFmt w:val="bullet"/>
      <w:lvlText w:val="-"/>
      <w:lvlJc w:val="left"/>
      <w:pPr>
        <w:ind w:left="1395" w:hanging="360"/>
      </w:pPr>
      <w:rPr>
        <w:rFonts w:ascii="Times New Roman" w:eastAsiaTheme="minorHAnsi"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37">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24"/>
  </w:num>
  <w:num w:numId="4">
    <w:abstractNumId w:val="38"/>
  </w:num>
  <w:num w:numId="5">
    <w:abstractNumId w:val="32"/>
  </w:num>
  <w:num w:numId="6">
    <w:abstractNumId w:val="31"/>
  </w:num>
  <w:num w:numId="7">
    <w:abstractNumId w:val="35"/>
  </w:num>
  <w:num w:numId="8">
    <w:abstractNumId w:val="5"/>
  </w:num>
  <w:num w:numId="9">
    <w:abstractNumId w:val="17"/>
  </w:num>
  <w:num w:numId="10">
    <w:abstractNumId w:val="25"/>
  </w:num>
  <w:num w:numId="11">
    <w:abstractNumId w:val="22"/>
  </w:num>
  <w:num w:numId="12">
    <w:abstractNumId w:val="3"/>
  </w:num>
  <w:num w:numId="13">
    <w:abstractNumId w:val="34"/>
  </w:num>
  <w:num w:numId="14">
    <w:abstractNumId w:val="30"/>
  </w:num>
  <w:num w:numId="15">
    <w:abstractNumId w:val="37"/>
  </w:num>
  <w:num w:numId="16">
    <w:abstractNumId w:val="1"/>
  </w:num>
  <w:num w:numId="17">
    <w:abstractNumId w:val="2"/>
  </w:num>
  <w:num w:numId="18">
    <w:abstractNumId w:val="11"/>
  </w:num>
  <w:num w:numId="19">
    <w:abstractNumId w:val="21"/>
  </w:num>
  <w:num w:numId="20">
    <w:abstractNumId w:val="18"/>
  </w:num>
  <w:num w:numId="21">
    <w:abstractNumId w:val="8"/>
  </w:num>
  <w:num w:numId="22">
    <w:abstractNumId w:val="33"/>
  </w:num>
  <w:num w:numId="23">
    <w:abstractNumId w:val="13"/>
  </w:num>
  <w:num w:numId="24">
    <w:abstractNumId w:val="4"/>
  </w:num>
  <w:num w:numId="25">
    <w:abstractNumId w:val="28"/>
  </w:num>
  <w:num w:numId="26">
    <w:abstractNumId w:val="6"/>
  </w:num>
  <w:num w:numId="27">
    <w:abstractNumId w:val="0"/>
  </w:num>
  <w:num w:numId="28">
    <w:abstractNumId w:val="9"/>
  </w:num>
  <w:num w:numId="29">
    <w:abstractNumId w:val="29"/>
  </w:num>
  <w:num w:numId="30">
    <w:abstractNumId w:val="27"/>
  </w:num>
  <w:num w:numId="31">
    <w:abstractNumId w:val="19"/>
  </w:num>
  <w:num w:numId="32">
    <w:abstractNumId w:val="26"/>
  </w:num>
  <w:num w:numId="33">
    <w:abstractNumId w:val="14"/>
  </w:num>
  <w:num w:numId="34">
    <w:abstractNumId w:val="23"/>
  </w:num>
  <w:num w:numId="35">
    <w:abstractNumId w:val="10"/>
  </w:num>
  <w:num w:numId="36">
    <w:abstractNumId w:val="12"/>
  </w:num>
  <w:num w:numId="37">
    <w:abstractNumId w:val="16"/>
  </w:num>
  <w:num w:numId="38">
    <w:abstractNumId w:val="20"/>
  </w:num>
  <w:num w:numId="39">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3640"/>
    <w:rsid w:val="00002DC2"/>
    <w:rsid w:val="00004647"/>
    <w:rsid w:val="00005F50"/>
    <w:rsid w:val="00005FC5"/>
    <w:rsid w:val="000112AC"/>
    <w:rsid w:val="00011C66"/>
    <w:rsid w:val="00012580"/>
    <w:rsid w:val="00012F55"/>
    <w:rsid w:val="00013E07"/>
    <w:rsid w:val="00014141"/>
    <w:rsid w:val="000159C1"/>
    <w:rsid w:val="00015D17"/>
    <w:rsid w:val="00020574"/>
    <w:rsid w:val="00024C5B"/>
    <w:rsid w:val="00025EA3"/>
    <w:rsid w:val="00026D54"/>
    <w:rsid w:val="00027524"/>
    <w:rsid w:val="00027E4F"/>
    <w:rsid w:val="00032987"/>
    <w:rsid w:val="00035A4F"/>
    <w:rsid w:val="00040B0B"/>
    <w:rsid w:val="000413E6"/>
    <w:rsid w:val="00042795"/>
    <w:rsid w:val="000438C9"/>
    <w:rsid w:val="00043F7D"/>
    <w:rsid w:val="0004444D"/>
    <w:rsid w:val="000444D8"/>
    <w:rsid w:val="0004526E"/>
    <w:rsid w:val="0004539B"/>
    <w:rsid w:val="00046645"/>
    <w:rsid w:val="00047419"/>
    <w:rsid w:val="000478AE"/>
    <w:rsid w:val="0005051B"/>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5C74"/>
    <w:rsid w:val="000977AC"/>
    <w:rsid w:val="000A09E7"/>
    <w:rsid w:val="000A0C68"/>
    <w:rsid w:val="000A2891"/>
    <w:rsid w:val="000A374A"/>
    <w:rsid w:val="000A3DC8"/>
    <w:rsid w:val="000A57D7"/>
    <w:rsid w:val="000A6803"/>
    <w:rsid w:val="000A685A"/>
    <w:rsid w:val="000A6CCB"/>
    <w:rsid w:val="000A6F98"/>
    <w:rsid w:val="000A7621"/>
    <w:rsid w:val="000A7A17"/>
    <w:rsid w:val="000B22ED"/>
    <w:rsid w:val="000B6077"/>
    <w:rsid w:val="000B786B"/>
    <w:rsid w:val="000C0389"/>
    <w:rsid w:val="000C2B20"/>
    <w:rsid w:val="000C363B"/>
    <w:rsid w:val="000C4DE6"/>
    <w:rsid w:val="000C519F"/>
    <w:rsid w:val="000C6882"/>
    <w:rsid w:val="000D0F76"/>
    <w:rsid w:val="000D1A03"/>
    <w:rsid w:val="000D1E5B"/>
    <w:rsid w:val="000D1E8C"/>
    <w:rsid w:val="000D2740"/>
    <w:rsid w:val="000D2BE0"/>
    <w:rsid w:val="000E0001"/>
    <w:rsid w:val="000E1401"/>
    <w:rsid w:val="000E169A"/>
    <w:rsid w:val="000E2BD8"/>
    <w:rsid w:val="000E352B"/>
    <w:rsid w:val="000E4947"/>
    <w:rsid w:val="000E4AAD"/>
    <w:rsid w:val="000E5743"/>
    <w:rsid w:val="000E6789"/>
    <w:rsid w:val="000E7294"/>
    <w:rsid w:val="000F0916"/>
    <w:rsid w:val="000F2BFD"/>
    <w:rsid w:val="000F4548"/>
    <w:rsid w:val="000F4576"/>
    <w:rsid w:val="000F66A0"/>
    <w:rsid w:val="000F7367"/>
    <w:rsid w:val="000F7A58"/>
    <w:rsid w:val="001000AD"/>
    <w:rsid w:val="00100BF5"/>
    <w:rsid w:val="00104412"/>
    <w:rsid w:val="0010489E"/>
    <w:rsid w:val="00104D8D"/>
    <w:rsid w:val="001062BE"/>
    <w:rsid w:val="001062CA"/>
    <w:rsid w:val="00112151"/>
    <w:rsid w:val="001122BC"/>
    <w:rsid w:val="00112804"/>
    <w:rsid w:val="00113946"/>
    <w:rsid w:val="00114FBE"/>
    <w:rsid w:val="00116376"/>
    <w:rsid w:val="001226A0"/>
    <w:rsid w:val="00122795"/>
    <w:rsid w:val="001246C0"/>
    <w:rsid w:val="00124FDD"/>
    <w:rsid w:val="00125326"/>
    <w:rsid w:val="00134E93"/>
    <w:rsid w:val="00134F6A"/>
    <w:rsid w:val="0013594A"/>
    <w:rsid w:val="00136B19"/>
    <w:rsid w:val="00143EDD"/>
    <w:rsid w:val="001440F5"/>
    <w:rsid w:val="001502A2"/>
    <w:rsid w:val="00154E69"/>
    <w:rsid w:val="00155A45"/>
    <w:rsid w:val="00156328"/>
    <w:rsid w:val="0015643D"/>
    <w:rsid w:val="001613F6"/>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94733"/>
    <w:rsid w:val="001A0BA2"/>
    <w:rsid w:val="001A779F"/>
    <w:rsid w:val="001A7F53"/>
    <w:rsid w:val="001B1B36"/>
    <w:rsid w:val="001B22C6"/>
    <w:rsid w:val="001B4142"/>
    <w:rsid w:val="001B47E2"/>
    <w:rsid w:val="001B4850"/>
    <w:rsid w:val="001B5B0B"/>
    <w:rsid w:val="001B6B8A"/>
    <w:rsid w:val="001B6CEC"/>
    <w:rsid w:val="001B7637"/>
    <w:rsid w:val="001C19B7"/>
    <w:rsid w:val="001C2560"/>
    <w:rsid w:val="001C2866"/>
    <w:rsid w:val="001C390A"/>
    <w:rsid w:val="001C447B"/>
    <w:rsid w:val="001C5441"/>
    <w:rsid w:val="001C5E95"/>
    <w:rsid w:val="001C634F"/>
    <w:rsid w:val="001C660C"/>
    <w:rsid w:val="001C69C8"/>
    <w:rsid w:val="001C6DF9"/>
    <w:rsid w:val="001D04B7"/>
    <w:rsid w:val="001D21CB"/>
    <w:rsid w:val="001D25AC"/>
    <w:rsid w:val="001D2EBB"/>
    <w:rsid w:val="001D327C"/>
    <w:rsid w:val="001D3AAE"/>
    <w:rsid w:val="001D3BBA"/>
    <w:rsid w:val="001D6DD3"/>
    <w:rsid w:val="001E093A"/>
    <w:rsid w:val="001E4ABA"/>
    <w:rsid w:val="001E6FE0"/>
    <w:rsid w:val="001F1275"/>
    <w:rsid w:val="001F32A5"/>
    <w:rsid w:val="001F3699"/>
    <w:rsid w:val="001F5A0D"/>
    <w:rsid w:val="001F7E44"/>
    <w:rsid w:val="0020308D"/>
    <w:rsid w:val="0020337E"/>
    <w:rsid w:val="00204C56"/>
    <w:rsid w:val="00206638"/>
    <w:rsid w:val="00206667"/>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D22"/>
    <w:rsid w:val="00242F63"/>
    <w:rsid w:val="00243BA8"/>
    <w:rsid w:val="00244E75"/>
    <w:rsid w:val="002472AF"/>
    <w:rsid w:val="002472D8"/>
    <w:rsid w:val="0024771E"/>
    <w:rsid w:val="00247AF9"/>
    <w:rsid w:val="00251482"/>
    <w:rsid w:val="002527AD"/>
    <w:rsid w:val="00252C3A"/>
    <w:rsid w:val="00255696"/>
    <w:rsid w:val="00255D61"/>
    <w:rsid w:val="00256598"/>
    <w:rsid w:val="00256902"/>
    <w:rsid w:val="00262D40"/>
    <w:rsid w:val="00263AAA"/>
    <w:rsid w:val="00263F67"/>
    <w:rsid w:val="002665DF"/>
    <w:rsid w:val="00266A1F"/>
    <w:rsid w:val="00270E82"/>
    <w:rsid w:val="00272B64"/>
    <w:rsid w:val="00272C4D"/>
    <w:rsid w:val="00272E86"/>
    <w:rsid w:val="00273857"/>
    <w:rsid w:val="00274377"/>
    <w:rsid w:val="00274F2C"/>
    <w:rsid w:val="002750A4"/>
    <w:rsid w:val="00282A73"/>
    <w:rsid w:val="002836B1"/>
    <w:rsid w:val="00284BD1"/>
    <w:rsid w:val="00285B18"/>
    <w:rsid w:val="00285F0F"/>
    <w:rsid w:val="00286F71"/>
    <w:rsid w:val="00290A86"/>
    <w:rsid w:val="00294788"/>
    <w:rsid w:val="00296664"/>
    <w:rsid w:val="00297AA5"/>
    <w:rsid w:val="002A2574"/>
    <w:rsid w:val="002A2F55"/>
    <w:rsid w:val="002A4E6F"/>
    <w:rsid w:val="002A71B7"/>
    <w:rsid w:val="002B01C7"/>
    <w:rsid w:val="002B1CE2"/>
    <w:rsid w:val="002B5879"/>
    <w:rsid w:val="002B6567"/>
    <w:rsid w:val="002B72C7"/>
    <w:rsid w:val="002C27F1"/>
    <w:rsid w:val="002C3539"/>
    <w:rsid w:val="002C399D"/>
    <w:rsid w:val="002C4311"/>
    <w:rsid w:val="002C44CC"/>
    <w:rsid w:val="002C507D"/>
    <w:rsid w:val="002C710E"/>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1F49"/>
    <w:rsid w:val="002F2697"/>
    <w:rsid w:val="002F52B3"/>
    <w:rsid w:val="002F56AB"/>
    <w:rsid w:val="002F58F4"/>
    <w:rsid w:val="0030063A"/>
    <w:rsid w:val="00302964"/>
    <w:rsid w:val="00303D48"/>
    <w:rsid w:val="00303F5A"/>
    <w:rsid w:val="00305DBC"/>
    <w:rsid w:val="00307497"/>
    <w:rsid w:val="00307F2B"/>
    <w:rsid w:val="0031048E"/>
    <w:rsid w:val="003120F1"/>
    <w:rsid w:val="00314333"/>
    <w:rsid w:val="00315E01"/>
    <w:rsid w:val="00316CD6"/>
    <w:rsid w:val="003206C8"/>
    <w:rsid w:val="003211B8"/>
    <w:rsid w:val="003228C8"/>
    <w:rsid w:val="00323037"/>
    <w:rsid w:val="00325B01"/>
    <w:rsid w:val="00325CEF"/>
    <w:rsid w:val="00325ECC"/>
    <w:rsid w:val="003260CB"/>
    <w:rsid w:val="00326C04"/>
    <w:rsid w:val="00327063"/>
    <w:rsid w:val="003274FB"/>
    <w:rsid w:val="003333A3"/>
    <w:rsid w:val="00334294"/>
    <w:rsid w:val="00334DD4"/>
    <w:rsid w:val="00336D2E"/>
    <w:rsid w:val="00340AE9"/>
    <w:rsid w:val="00341785"/>
    <w:rsid w:val="00341CDE"/>
    <w:rsid w:val="00343CA2"/>
    <w:rsid w:val="00343E12"/>
    <w:rsid w:val="00344DC0"/>
    <w:rsid w:val="003466F2"/>
    <w:rsid w:val="00350159"/>
    <w:rsid w:val="003502FC"/>
    <w:rsid w:val="0035132C"/>
    <w:rsid w:val="00351A2C"/>
    <w:rsid w:val="00351DC8"/>
    <w:rsid w:val="00354D88"/>
    <w:rsid w:val="00356032"/>
    <w:rsid w:val="0035642D"/>
    <w:rsid w:val="00356EE0"/>
    <w:rsid w:val="00357927"/>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98C"/>
    <w:rsid w:val="003A2116"/>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CBC"/>
    <w:rsid w:val="003C4D8B"/>
    <w:rsid w:val="003C4DD3"/>
    <w:rsid w:val="003C525B"/>
    <w:rsid w:val="003C5D40"/>
    <w:rsid w:val="003C5DFC"/>
    <w:rsid w:val="003C6DDA"/>
    <w:rsid w:val="003C7EB1"/>
    <w:rsid w:val="003D04A6"/>
    <w:rsid w:val="003D18FF"/>
    <w:rsid w:val="003D2A39"/>
    <w:rsid w:val="003D366B"/>
    <w:rsid w:val="003D7683"/>
    <w:rsid w:val="003E06EF"/>
    <w:rsid w:val="003E0996"/>
    <w:rsid w:val="003E09F5"/>
    <w:rsid w:val="003E3AEF"/>
    <w:rsid w:val="003E4C28"/>
    <w:rsid w:val="003E51EF"/>
    <w:rsid w:val="003E58D0"/>
    <w:rsid w:val="003E64FD"/>
    <w:rsid w:val="003E7862"/>
    <w:rsid w:val="003F1AE0"/>
    <w:rsid w:val="003F382E"/>
    <w:rsid w:val="003F3AE1"/>
    <w:rsid w:val="003F5585"/>
    <w:rsid w:val="003F78BA"/>
    <w:rsid w:val="003F7A12"/>
    <w:rsid w:val="003F7A7B"/>
    <w:rsid w:val="00400D53"/>
    <w:rsid w:val="00404177"/>
    <w:rsid w:val="00405264"/>
    <w:rsid w:val="00405C96"/>
    <w:rsid w:val="004116FB"/>
    <w:rsid w:val="004129B9"/>
    <w:rsid w:val="0041681F"/>
    <w:rsid w:val="00417C93"/>
    <w:rsid w:val="00421572"/>
    <w:rsid w:val="004247D0"/>
    <w:rsid w:val="004256DE"/>
    <w:rsid w:val="00425877"/>
    <w:rsid w:val="00426EB9"/>
    <w:rsid w:val="004318C3"/>
    <w:rsid w:val="00434451"/>
    <w:rsid w:val="00436572"/>
    <w:rsid w:val="004375AE"/>
    <w:rsid w:val="0044153B"/>
    <w:rsid w:val="00443B87"/>
    <w:rsid w:val="004443ED"/>
    <w:rsid w:val="00445791"/>
    <w:rsid w:val="004458CE"/>
    <w:rsid w:val="004463E3"/>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27F9"/>
    <w:rsid w:val="00473456"/>
    <w:rsid w:val="004751F9"/>
    <w:rsid w:val="004772FE"/>
    <w:rsid w:val="00481D54"/>
    <w:rsid w:val="00486EDA"/>
    <w:rsid w:val="00487E10"/>
    <w:rsid w:val="004908E9"/>
    <w:rsid w:val="00490E2C"/>
    <w:rsid w:val="00492929"/>
    <w:rsid w:val="00494700"/>
    <w:rsid w:val="00495DE2"/>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27A"/>
    <w:rsid w:val="004A67B5"/>
    <w:rsid w:val="004A69C4"/>
    <w:rsid w:val="004B17D5"/>
    <w:rsid w:val="004B1C4C"/>
    <w:rsid w:val="004B2CFA"/>
    <w:rsid w:val="004B6DA6"/>
    <w:rsid w:val="004B6F08"/>
    <w:rsid w:val="004C054B"/>
    <w:rsid w:val="004C14DE"/>
    <w:rsid w:val="004C1AF1"/>
    <w:rsid w:val="004C1C89"/>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819"/>
    <w:rsid w:val="004D7F21"/>
    <w:rsid w:val="004E287B"/>
    <w:rsid w:val="004E5ADF"/>
    <w:rsid w:val="004E6766"/>
    <w:rsid w:val="004E77C9"/>
    <w:rsid w:val="004E7FDE"/>
    <w:rsid w:val="004F139D"/>
    <w:rsid w:val="004F1ED0"/>
    <w:rsid w:val="004F21FD"/>
    <w:rsid w:val="004F235B"/>
    <w:rsid w:val="004F2AA5"/>
    <w:rsid w:val="004F2C6A"/>
    <w:rsid w:val="004F4E22"/>
    <w:rsid w:val="004F5D79"/>
    <w:rsid w:val="004F5F22"/>
    <w:rsid w:val="004F6082"/>
    <w:rsid w:val="004F7072"/>
    <w:rsid w:val="005016B4"/>
    <w:rsid w:val="00502BAF"/>
    <w:rsid w:val="0050367D"/>
    <w:rsid w:val="0050459E"/>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791"/>
    <w:rsid w:val="005279B9"/>
    <w:rsid w:val="00527C03"/>
    <w:rsid w:val="00527D80"/>
    <w:rsid w:val="0053176C"/>
    <w:rsid w:val="00535B1A"/>
    <w:rsid w:val="00540AAD"/>
    <w:rsid w:val="005411BF"/>
    <w:rsid w:val="00543954"/>
    <w:rsid w:val="00545D4D"/>
    <w:rsid w:val="0054731F"/>
    <w:rsid w:val="00551F13"/>
    <w:rsid w:val="005538AA"/>
    <w:rsid w:val="00553A88"/>
    <w:rsid w:val="00554CE9"/>
    <w:rsid w:val="00555A97"/>
    <w:rsid w:val="005568C4"/>
    <w:rsid w:val="0055781E"/>
    <w:rsid w:val="00561065"/>
    <w:rsid w:val="00562BB5"/>
    <w:rsid w:val="005639FF"/>
    <w:rsid w:val="005704B8"/>
    <w:rsid w:val="00572E95"/>
    <w:rsid w:val="00577432"/>
    <w:rsid w:val="0057792A"/>
    <w:rsid w:val="005819E0"/>
    <w:rsid w:val="005822F1"/>
    <w:rsid w:val="00583328"/>
    <w:rsid w:val="00584E59"/>
    <w:rsid w:val="00585071"/>
    <w:rsid w:val="005853A5"/>
    <w:rsid w:val="0058633B"/>
    <w:rsid w:val="005867AE"/>
    <w:rsid w:val="005868A3"/>
    <w:rsid w:val="00587F7F"/>
    <w:rsid w:val="00590520"/>
    <w:rsid w:val="00590C8B"/>
    <w:rsid w:val="00590CF2"/>
    <w:rsid w:val="00591C28"/>
    <w:rsid w:val="005925F2"/>
    <w:rsid w:val="00593CD3"/>
    <w:rsid w:val="00593F45"/>
    <w:rsid w:val="005A0752"/>
    <w:rsid w:val="005A18C8"/>
    <w:rsid w:val="005A1D8D"/>
    <w:rsid w:val="005A628E"/>
    <w:rsid w:val="005A62A3"/>
    <w:rsid w:val="005A7055"/>
    <w:rsid w:val="005A767F"/>
    <w:rsid w:val="005B02B9"/>
    <w:rsid w:val="005B2CE4"/>
    <w:rsid w:val="005B3764"/>
    <w:rsid w:val="005B4755"/>
    <w:rsid w:val="005B6EB2"/>
    <w:rsid w:val="005C0A6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F104F"/>
    <w:rsid w:val="005F6382"/>
    <w:rsid w:val="005F6AF7"/>
    <w:rsid w:val="005F748B"/>
    <w:rsid w:val="005F79E8"/>
    <w:rsid w:val="005F7FF6"/>
    <w:rsid w:val="006008FB"/>
    <w:rsid w:val="00600912"/>
    <w:rsid w:val="00601956"/>
    <w:rsid w:val="00601D94"/>
    <w:rsid w:val="006025B3"/>
    <w:rsid w:val="00602877"/>
    <w:rsid w:val="006032C6"/>
    <w:rsid w:val="00603BF3"/>
    <w:rsid w:val="00603F49"/>
    <w:rsid w:val="0060552C"/>
    <w:rsid w:val="00605AD3"/>
    <w:rsid w:val="00606164"/>
    <w:rsid w:val="006161A2"/>
    <w:rsid w:val="00616FE3"/>
    <w:rsid w:val="00620D31"/>
    <w:rsid w:val="00622FCA"/>
    <w:rsid w:val="00624F9C"/>
    <w:rsid w:val="006265BD"/>
    <w:rsid w:val="0063006E"/>
    <w:rsid w:val="00631D9D"/>
    <w:rsid w:val="00632775"/>
    <w:rsid w:val="0063297F"/>
    <w:rsid w:val="00632F5C"/>
    <w:rsid w:val="00635FB8"/>
    <w:rsid w:val="00636E96"/>
    <w:rsid w:val="0064066F"/>
    <w:rsid w:val="0064380D"/>
    <w:rsid w:val="00644260"/>
    <w:rsid w:val="0064548C"/>
    <w:rsid w:val="006454CF"/>
    <w:rsid w:val="00646B0E"/>
    <w:rsid w:val="00646CF5"/>
    <w:rsid w:val="00647976"/>
    <w:rsid w:val="00650F19"/>
    <w:rsid w:val="0065117E"/>
    <w:rsid w:val="006516AB"/>
    <w:rsid w:val="00651E4C"/>
    <w:rsid w:val="00653228"/>
    <w:rsid w:val="0065440D"/>
    <w:rsid w:val="00654FE8"/>
    <w:rsid w:val="006552BC"/>
    <w:rsid w:val="00655B07"/>
    <w:rsid w:val="00656CC6"/>
    <w:rsid w:val="0066048B"/>
    <w:rsid w:val="0066069C"/>
    <w:rsid w:val="00660824"/>
    <w:rsid w:val="00664715"/>
    <w:rsid w:val="00664AE8"/>
    <w:rsid w:val="006665F2"/>
    <w:rsid w:val="00667450"/>
    <w:rsid w:val="006678FA"/>
    <w:rsid w:val="0067100A"/>
    <w:rsid w:val="0067150D"/>
    <w:rsid w:val="00671ACC"/>
    <w:rsid w:val="00672143"/>
    <w:rsid w:val="0067271A"/>
    <w:rsid w:val="00672B0F"/>
    <w:rsid w:val="006733A5"/>
    <w:rsid w:val="006736AD"/>
    <w:rsid w:val="006756E2"/>
    <w:rsid w:val="00680810"/>
    <w:rsid w:val="0068090B"/>
    <w:rsid w:val="006823A6"/>
    <w:rsid w:val="00682A86"/>
    <w:rsid w:val="00682C55"/>
    <w:rsid w:val="0068375F"/>
    <w:rsid w:val="00683ED2"/>
    <w:rsid w:val="00684AB0"/>
    <w:rsid w:val="0068601F"/>
    <w:rsid w:val="006865C7"/>
    <w:rsid w:val="006870E5"/>
    <w:rsid w:val="00687313"/>
    <w:rsid w:val="006915AE"/>
    <w:rsid w:val="0069179D"/>
    <w:rsid w:val="00692E0D"/>
    <w:rsid w:val="006937EF"/>
    <w:rsid w:val="00694DDB"/>
    <w:rsid w:val="00697434"/>
    <w:rsid w:val="006A1FCB"/>
    <w:rsid w:val="006A3C1C"/>
    <w:rsid w:val="006A460C"/>
    <w:rsid w:val="006A5276"/>
    <w:rsid w:val="006A52A7"/>
    <w:rsid w:val="006A52BC"/>
    <w:rsid w:val="006A544E"/>
    <w:rsid w:val="006A64F1"/>
    <w:rsid w:val="006B071F"/>
    <w:rsid w:val="006B130E"/>
    <w:rsid w:val="006B138F"/>
    <w:rsid w:val="006B2121"/>
    <w:rsid w:val="006B3DA2"/>
    <w:rsid w:val="006B4E14"/>
    <w:rsid w:val="006C000F"/>
    <w:rsid w:val="006C0119"/>
    <w:rsid w:val="006C0A24"/>
    <w:rsid w:val="006C1796"/>
    <w:rsid w:val="006C2F40"/>
    <w:rsid w:val="006C3966"/>
    <w:rsid w:val="006C4834"/>
    <w:rsid w:val="006C5416"/>
    <w:rsid w:val="006D3BEA"/>
    <w:rsid w:val="006E0469"/>
    <w:rsid w:val="006E427E"/>
    <w:rsid w:val="006E4A17"/>
    <w:rsid w:val="006E5B9C"/>
    <w:rsid w:val="006E6E06"/>
    <w:rsid w:val="006E74CF"/>
    <w:rsid w:val="006E7AD5"/>
    <w:rsid w:val="006F060B"/>
    <w:rsid w:val="006F11C0"/>
    <w:rsid w:val="006F178C"/>
    <w:rsid w:val="006F228B"/>
    <w:rsid w:val="006F753D"/>
    <w:rsid w:val="007009B6"/>
    <w:rsid w:val="00701B0D"/>
    <w:rsid w:val="00701B13"/>
    <w:rsid w:val="00701BA7"/>
    <w:rsid w:val="00701F75"/>
    <w:rsid w:val="007025DB"/>
    <w:rsid w:val="00702E19"/>
    <w:rsid w:val="00705B91"/>
    <w:rsid w:val="0070736A"/>
    <w:rsid w:val="0070784C"/>
    <w:rsid w:val="00710C87"/>
    <w:rsid w:val="007110EC"/>
    <w:rsid w:val="00712209"/>
    <w:rsid w:val="00717231"/>
    <w:rsid w:val="00721F58"/>
    <w:rsid w:val="007221E0"/>
    <w:rsid w:val="00724D89"/>
    <w:rsid w:val="007260A7"/>
    <w:rsid w:val="00726286"/>
    <w:rsid w:val="007313FF"/>
    <w:rsid w:val="00732A9D"/>
    <w:rsid w:val="00732B08"/>
    <w:rsid w:val="00732FDB"/>
    <w:rsid w:val="00733F93"/>
    <w:rsid w:val="007358E3"/>
    <w:rsid w:val="0073647F"/>
    <w:rsid w:val="00736C29"/>
    <w:rsid w:val="007403A5"/>
    <w:rsid w:val="0074100A"/>
    <w:rsid w:val="00741BD6"/>
    <w:rsid w:val="00742147"/>
    <w:rsid w:val="007427EE"/>
    <w:rsid w:val="00744B8D"/>
    <w:rsid w:val="00745A20"/>
    <w:rsid w:val="00746077"/>
    <w:rsid w:val="007468FB"/>
    <w:rsid w:val="0075054F"/>
    <w:rsid w:val="00751F84"/>
    <w:rsid w:val="00752C03"/>
    <w:rsid w:val="00754674"/>
    <w:rsid w:val="00755F0A"/>
    <w:rsid w:val="0075640B"/>
    <w:rsid w:val="00760EC8"/>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8689D"/>
    <w:rsid w:val="00790A48"/>
    <w:rsid w:val="00790D4C"/>
    <w:rsid w:val="00792E30"/>
    <w:rsid w:val="00793B84"/>
    <w:rsid w:val="00793F57"/>
    <w:rsid w:val="007941C0"/>
    <w:rsid w:val="00796A1E"/>
    <w:rsid w:val="007A3BDF"/>
    <w:rsid w:val="007A505C"/>
    <w:rsid w:val="007A71C0"/>
    <w:rsid w:val="007A72C6"/>
    <w:rsid w:val="007B01D4"/>
    <w:rsid w:val="007B1873"/>
    <w:rsid w:val="007B193B"/>
    <w:rsid w:val="007B3E1C"/>
    <w:rsid w:val="007B48CE"/>
    <w:rsid w:val="007B53C5"/>
    <w:rsid w:val="007B5D59"/>
    <w:rsid w:val="007B5EE4"/>
    <w:rsid w:val="007B60C8"/>
    <w:rsid w:val="007B6A00"/>
    <w:rsid w:val="007B729B"/>
    <w:rsid w:val="007B7EE9"/>
    <w:rsid w:val="007C038B"/>
    <w:rsid w:val="007C2724"/>
    <w:rsid w:val="007C2947"/>
    <w:rsid w:val="007C4A31"/>
    <w:rsid w:val="007C4CF2"/>
    <w:rsid w:val="007D014C"/>
    <w:rsid w:val="007D1214"/>
    <w:rsid w:val="007D6BD8"/>
    <w:rsid w:val="007D72B4"/>
    <w:rsid w:val="007E21E0"/>
    <w:rsid w:val="007E3C33"/>
    <w:rsid w:val="007E3EAC"/>
    <w:rsid w:val="007E4892"/>
    <w:rsid w:val="007E5989"/>
    <w:rsid w:val="007F1ED0"/>
    <w:rsid w:val="007F2881"/>
    <w:rsid w:val="007F2C3D"/>
    <w:rsid w:val="007F2F06"/>
    <w:rsid w:val="007F47BF"/>
    <w:rsid w:val="007F5F5D"/>
    <w:rsid w:val="00800946"/>
    <w:rsid w:val="0080356E"/>
    <w:rsid w:val="0080586C"/>
    <w:rsid w:val="00805EB2"/>
    <w:rsid w:val="00806B0B"/>
    <w:rsid w:val="00810DDD"/>
    <w:rsid w:val="0081123B"/>
    <w:rsid w:val="008130F6"/>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7F5"/>
    <w:rsid w:val="0083486B"/>
    <w:rsid w:val="00837578"/>
    <w:rsid w:val="008401B5"/>
    <w:rsid w:val="00842187"/>
    <w:rsid w:val="0084232E"/>
    <w:rsid w:val="0084275A"/>
    <w:rsid w:val="00842E06"/>
    <w:rsid w:val="0084312F"/>
    <w:rsid w:val="00843D32"/>
    <w:rsid w:val="00843D4B"/>
    <w:rsid w:val="00845657"/>
    <w:rsid w:val="0084747C"/>
    <w:rsid w:val="0084791E"/>
    <w:rsid w:val="0085126F"/>
    <w:rsid w:val="00851EEA"/>
    <w:rsid w:val="00851F65"/>
    <w:rsid w:val="00853EA0"/>
    <w:rsid w:val="0085452B"/>
    <w:rsid w:val="008561A4"/>
    <w:rsid w:val="00856651"/>
    <w:rsid w:val="00861435"/>
    <w:rsid w:val="008619A6"/>
    <w:rsid w:val="00862D47"/>
    <w:rsid w:val="00863973"/>
    <w:rsid w:val="00863D5A"/>
    <w:rsid w:val="00866EE7"/>
    <w:rsid w:val="008673DE"/>
    <w:rsid w:val="00874100"/>
    <w:rsid w:val="00875977"/>
    <w:rsid w:val="00877BD0"/>
    <w:rsid w:val="008801B8"/>
    <w:rsid w:val="008813AB"/>
    <w:rsid w:val="008813D8"/>
    <w:rsid w:val="00881758"/>
    <w:rsid w:val="00881CA6"/>
    <w:rsid w:val="0088289C"/>
    <w:rsid w:val="00882F4E"/>
    <w:rsid w:val="008838C1"/>
    <w:rsid w:val="008838D0"/>
    <w:rsid w:val="00884114"/>
    <w:rsid w:val="00884B7B"/>
    <w:rsid w:val="00884E40"/>
    <w:rsid w:val="0088665E"/>
    <w:rsid w:val="0088794C"/>
    <w:rsid w:val="00892F12"/>
    <w:rsid w:val="0089424D"/>
    <w:rsid w:val="008946FB"/>
    <w:rsid w:val="00896638"/>
    <w:rsid w:val="008A34F5"/>
    <w:rsid w:val="008A5E7D"/>
    <w:rsid w:val="008A68B8"/>
    <w:rsid w:val="008A7590"/>
    <w:rsid w:val="008B0331"/>
    <w:rsid w:val="008B0559"/>
    <w:rsid w:val="008B485F"/>
    <w:rsid w:val="008C0A56"/>
    <w:rsid w:val="008C0EBC"/>
    <w:rsid w:val="008C1258"/>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066A0"/>
    <w:rsid w:val="0091046B"/>
    <w:rsid w:val="00910CF3"/>
    <w:rsid w:val="00911419"/>
    <w:rsid w:val="009133EF"/>
    <w:rsid w:val="00917B65"/>
    <w:rsid w:val="009233CE"/>
    <w:rsid w:val="00924A7C"/>
    <w:rsid w:val="009263B5"/>
    <w:rsid w:val="009276E2"/>
    <w:rsid w:val="00933857"/>
    <w:rsid w:val="009347C8"/>
    <w:rsid w:val="009350D4"/>
    <w:rsid w:val="00935B26"/>
    <w:rsid w:val="00935CB3"/>
    <w:rsid w:val="00935FF9"/>
    <w:rsid w:val="009366A6"/>
    <w:rsid w:val="00940916"/>
    <w:rsid w:val="00941640"/>
    <w:rsid w:val="00943504"/>
    <w:rsid w:val="00944E43"/>
    <w:rsid w:val="00945948"/>
    <w:rsid w:val="009465D0"/>
    <w:rsid w:val="009508C9"/>
    <w:rsid w:val="0095173F"/>
    <w:rsid w:val="0095272F"/>
    <w:rsid w:val="00953613"/>
    <w:rsid w:val="00957D8A"/>
    <w:rsid w:val="00960772"/>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1680"/>
    <w:rsid w:val="009958B5"/>
    <w:rsid w:val="00995A13"/>
    <w:rsid w:val="0099657E"/>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4D65"/>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96"/>
    <w:rsid w:val="00A055FB"/>
    <w:rsid w:val="00A05647"/>
    <w:rsid w:val="00A05BEA"/>
    <w:rsid w:val="00A070EA"/>
    <w:rsid w:val="00A117ED"/>
    <w:rsid w:val="00A1758E"/>
    <w:rsid w:val="00A203DE"/>
    <w:rsid w:val="00A2105F"/>
    <w:rsid w:val="00A22A35"/>
    <w:rsid w:val="00A25DFA"/>
    <w:rsid w:val="00A262F1"/>
    <w:rsid w:val="00A26656"/>
    <w:rsid w:val="00A266DC"/>
    <w:rsid w:val="00A26EDD"/>
    <w:rsid w:val="00A276E9"/>
    <w:rsid w:val="00A31108"/>
    <w:rsid w:val="00A31776"/>
    <w:rsid w:val="00A328F8"/>
    <w:rsid w:val="00A334EF"/>
    <w:rsid w:val="00A34C54"/>
    <w:rsid w:val="00A360F5"/>
    <w:rsid w:val="00A40991"/>
    <w:rsid w:val="00A4188F"/>
    <w:rsid w:val="00A42473"/>
    <w:rsid w:val="00A426FB"/>
    <w:rsid w:val="00A42776"/>
    <w:rsid w:val="00A445D8"/>
    <w:rsid w:val="00A44BD3"/>
    <w:rsid w:val="00A44C3C"/>
    <w:rsid w:val="00A44DA9"/>
    <w:rsid w:val="00A462E0"/>
    <w:rsid w:val="00A463A6"/>
    <w:rsid w:val="00A46C6E"/>
    <w:rsid w:val="00A476AF"/>
    <w:rsid w:val="00A47A45"/>
    <w:rsid w:val="00A542B8"/>
    <w:rsid w:val="00A568AC"/>
    <w:rsid w:val="00A56B57"/>
    <w:rsid w:val="00A570DF"/>
    <w:rsid w:val="00A57DEC"/>
    <w:rsid w:val="00A66DF3"/>
    <w:rsid w:val="00A6730D"/>
    <w:rsid w:val="00A67E6D"/>
    <w:rsid w:val="00A70257"/>
    <w:rsid w:val="00A71D62"/>
    <w:rsid w:val="00A743EB"/>
    <w:rsid w:val="00A74687"/>
    <w:rsid w:val="00A766D2"/>
    <w:rsid w:val="00A7716F"/>
    <w:rsid w:val="00A82665"/>
    <w:rsid w:val="00A82D04"/>
    <w:rsid w:val="00A83CAD"/>
    <w:rsid w:val="00A907E7"/>
    <w:rsid w:val="00A90C59"/>
    <w:rsid w:val="00A952B1"/>
    <w:rsid w:val="00A95481"/>
    <w:rsid w:val="00A969BE"/>
    <w:rsid w:val="00A9709F"/>
    <w:rsid w:val="00A97C33"/>
    <w:rsid w:val="00AA22A3"/>
    <w:rsid w:val="00AA2357"/>
    <w:rsid w:val="00AA2AFC"/>
    <w:rsid w:val="00AA3CF0"/>
    <w:rsid w:val="00AA3DF3"/>
    <w:rsid w:val="00AA44EC"/>
    <w:rsid w:val="00AA5C7C"/>
    <w:rsid w:val="00AA61F6"/>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2FF5"/>
    <w:rsid w:val="00AC3655"/>
    <w:rsid w:val="00AC3C3F"/>
    <w:rsid w:val="00AC6452"/>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601"/>
    <w:rsid w:val="00AE7A89"/>
    <w:rsid w:val="00AF028A"/>
    <w:rsid w:val="00AF2C9E"/>
    <w:rsid w:val="00AF4A0F"/>
    <w:rsid w:val="00AF5634"/>
    <w:rsid w:val="00AF5A89"/>
    <w:rsid w:val="00AF7AF9"/>
    <w:rsid w:val="00B04043"/>
    <w:rsid w:val="00B05722"/>
    <w:rsid w:val="00B05D8B"/>
    <w:rsid w:val="00B06D77"/>
    <w:rsid w:val="00B10DB6"/>
    <w:rsid w:val="00B13B9F"/>
    <w:rsid w:val="00B1689E"/>
    <w:rsid w:val="00B17A76"/>
    <w:rsid w:val="00B21654"/>
    <w:rsid w:val="00B226B0"/>
    <w:rsid w:val="00B23506"/>
    <w:rsid w:val="00B25D23"/>
    <w:rsid w:val="00B317CE"/>
    <w:rsid w:val="00B35446"/>
    <w:rsid w:val="00B35675"/>
    <w:rsid w:val="00B36686"/>
    <w:rsid w:val="00B37CF2"/>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44E6"/>
    <w:rsid w:val="00B76428"/>
    <w:rsid w:val="00B7732B"/>
    <w:rsid w:val="00B773C9"/>
    <w:rsid w:val="00B80C87"/>
    <w:rsid w:val="00B8504E"/>
    <w:rsid w:val="00B86E98"/>
    <w:rsid w:val="00B8770C"/>
    <w:rsid w:val="00B923A4"/>
    <w:rsid w:val="00B92B87"/>
    <w:rsid w:val="00B957C0"/>
    <w:rsid w:val="00BA1C61"/>
    <w:rsid w:val="00BA3B87"/>
    <w:rsid w:val="00BA4EEA"/>
    <w:rsid w:val="00BA5BF9"/>
    <w:rsid w:val="00BA6B0A"/>
    <w:rsid w:val="00BB280F"/>
    <w:rsid w:val="00BB5DBB"/>
    <w:rsid w:val="00BB74AF"/>
    <w:rsid w:val="00BB7C62"/>
    <w:rsid w:val="00BC00C5"/>
    <w:rsid w:val="00BC0113"/>
    <w:rsid w:val="00BC058E"/>
    <w:rsid w:val="00BC0737"/>
    <w:rsid w:val="00BC2E95"/>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570"/>
    <w:rsid w:val="00C148F6"/>
    <w:rsid w:val="00C1654F"/>
    <w:rsid w:val="00C2071E"/>
    <w:rsid w:val="00C210CE"/>
    <w:rsid w:val="00C266A2"/>
    <w:rsid w:val="00C2747A"/>
    <w:rsid w:val="00C30B00"/>
    <w:rsid w:val="00C3127B"/>
    <w:rsid w:val="00C31439"/>
    <w:rsid w:val="00C31442"/>
    <w:rsid w:val="00C31D5D"/>
    <w:rsid w:val="00C33596"/>
    <w:rsid w:val="00C339D1"/>
    <w:rsid w:val="00C33F09"/>
    <w:rsid w:val="00C346AE"/>
    <w:rsid w:val="00C349EA"/>
    <w:rsid w:val="00C3616A"/>
    <w:rsid w:val="00C43176"/>
    <w:rsid w:val="00C45555"/>
    <w:rsid w:val="00C45C68"/>
    <w:rsid w:val="00C46114"/>
    <w:rsid w:val="00C46E0F"/>
    <w:rsid w:val="00C551D7"/>
    <w:rsid w:val="00C554DE"/>
    <w:rsid w:val="00C55E85"/>
    <w:rsid w:val="00C56941"/>
    <w:rsid w:val="00C57431"/>
    <w:rsid w:val="00C60C6D"/>
    <w:rsid w:val="00C6141B"/>
    <w:rsid w:val="00C6319E"/>
    <w:rsid w:val="00C637BF"/>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413C"/>
    <w:rsid w:val="00C95EE5"/>
    <w:rsid w:val="00C964B4"/>
    <w:rsid w:val="00C97025"/>
    <w:rsid w:val="00CA1811"/>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332F"/>
    <w:rsid w:val="00CC4AB4"/>
    <w:rsid w:val="00CC6004"/>
    <w:rsid w:val="00CC70AA"/>
    <w:rsid w:val="00CC76ED"/>
    <w:rsid w:val="00CD18BA"/>
    <w:rsid w:val="00CD24BC"/>
    <w:rsid w:val="00CD32B9"/>
    <w:rsid w:val="00CD36FF"/>
    <w:rsid w:val="00CD3D73"/>
    <w:rsid w:val="00CD416B"/>
    <w:rsid w:val="00CD661F"/>
    <w:rsid w:val="00CE0B27"/>
    <w:rsid w:val="00CE4693"/>
    <w:rsid w:val="00CE498B"/>
    <w:rsid w:val="00CE4AA1"/>
    <w:rsid w:val="00CE5591"/>
    <w:rsid w:val="00CE74CE"/>
    <w:rsid w:val="00CF0D0A"/>
    <w:rsid w:val="00CF102B"/>
    <w:rsid w:val="00CF1F91"/>
    <w:rsid w:val="00CF2A45"/>
    <w:rsid w:val="00CF4272"/>
    <w:rsid w:val="00CF55DA"/>
    <w:rsid w:val="00CF7F38"/>
    <w:rsid w:val="00D00C10"/>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13E1"/>
    <w:rsid w:val="00D254A5"/>
    <w:rsid w:val="00D25693"/>
    <w:rsid w:val="00D262A4"/>
    <w:rsid w:val="00D273C5"/>
    <w:rsid w:val="00D27662"/>
    <w:rsid w:val="00D30BA7"/>
    <w:rsid w:val="00D32BFC"/>
    <w:rsid w:val="00D36483"/>
    <w:rsid w:val="00D3783A"/>
    <w:rsid w:val="00D401AA"/>
    <w:rsid w:val="00D4193B"/>
    <w:rsid w:val="00D4247E"/>
    <w:rsid w:val="00D43266"/>
    <w:rsid w:val="00D4570E"/>
    <w:rsid w:val="00D458DF"/>
    <w:rsid w:val="00D45B24"/>
    <w:rsid w:val="00D45C7B"/>
    <w:rsid w:val="00D46818"/>
    <w:rsid w:val="00D46EB4"/>
    <w:rsid w:val="00D47681"/>
    <w:rsid w:val="00D50450"/>
    <w:rsid w:val="00D5097E"/>
    <w:rsid w:val="00D50FF4"/>
    <w:rsid w:val="00D519D1"/>
    <w:rsid w:val="00D54D1B"/>
    <w:rsid w:val="00D605ED"/>
    <w:rsid w:val="00D608BD"/>
    <w:rsid w:val="00D608CA"/>
    <w:rsid w:val="00D60DF8"/>
    <w:rsid w:val="00D66524"/>
    <w:rsid w:val="00D66A75"/>
    <w:rsid w:val="00D66CE6"/>
    <w:rsid w:val="00D6733F"/>
    <w:rsid w:val="00D70F35"/>
    <w:rsid w:val="00D71B16"/>
    <w:rsid w:val="00D71CEA"/>
    <w:rsid w:val="00D71F45"/>
    <w:rsid w:val="00D72C5E"/>
    <w:rsid w:val="00D75327"/>
    <w:rsid w:val="00D75DA7"/>
    <w:rsid w:val="00D75F5B"/>
    <w:rsid w:val="00D76A87"/>
    <w:rsid w:val="00D802A2"/>
    <w:rsid w:val="00D8133F"/>
    <w:rsid w:val="00D82754"/>
    <w:rsid w:val="00D8417A"/>
    <w:rsid w:val="00D85726"/>
    <w:rsid w:val="00D86D07"/>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2D74"/>
    <w:rsid w:val="00E14AF7"/>
    <w:rsid w:val="00E15E9D"/>
    <w:rsid w:val="00E16FD2"/>
    <w:rsid w:val="00E175F9"/>
    <w:rsid w:val="00E22088"/>
    <w:rsid w:val="00E22A8E"/>
    <w:rsid w:val="00E2363B"/>
    <w:rsid w:val="00E24A4D"/>
    <w:rsid w:val="00E2589F"/>
    <w:rsid w:val="00E25FB8"/>
    <w:rsid w:val="00E30B40"/>
    <w:rsid w:val="00E312FE"/>
    <w:rsid w:val="00E31839"/>
    <w:rsid w:val="00E31A08"/>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03EE"/>
    <w:rsid w:val="00E756DC"/>
    <w:rsid w:val="00E75FA0"/>
    <w:rsid w:val="00E7646A"/>
    <w:rsid w:val="00E77DC3"/>
    <w:rsid w:val="00E82582"/>
    <w:rsid w:val="00E84C93"/>
    <w:rsid w:val="00E8629C"/>
    <w:rsid w:val="00E8780C"/>
    <w:rsid w:val="00E87AA3"/>
    <w:rsid w:val="00E91E4C"/>
    <w:rsid w:val="00E9292F"/>
    <w:rsid w:val="00E92A2B"/>
    <w:rsid w:val="00E9368B"/>
    <w:rsid w:val="00E93E01"/>
    <w:rsid w:val="00E9406B"/>
    <w:rsid w:val="00E94882"/>
    <w:rsid w:val="00E964FF"/>
    <w:rsid w:val="00E966A6"/>
    <w:rsid w:val="00E97D6B"/>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EE4"/>
    <w:rsid w:val="00EE01A6"/>
    <w:rsid w:val="00EE2160"/>
    <w:rsid w:val="00EE226D"/>
    <w:rsid w:val="00EE28A6"/>
    <w:rsid w:val="00EE2FAE"/>
    <w:rsid w:val="00EE31A0"/>
    <w:rsid w:val="00EF4367"/>
    <w:rsid w:val="00EF43AF"/>
    <w:rsid w:val="00EF527C"/>
    <w:rsid w:val="00EF626A"/>
    <w:rsid w:val="00F00514"/>
    <w:rsid w:val="00F01836"/>
    <w:rsid w:val="00F01A33"/>
    <w:rsid w:val="00F03640"/>
    <w:rsid w:val="00F06B31"/>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5B4"/>
    <w:rsid w:val="00F17954"/>
    <w:rsid w:val="00F20EAC"/>
    <w:rsid w:val="00F231E3"/>
    <w:rsid w:val="00F2514D"/>
    <w:rsid w:val="00F26713"/>
    <w:rsid w:val="00F26F83"/>
    <w:rsid w:val="00F27856"/>
    <w:rsid w:val="00F31215"/>
    <w:rsid w:val="00F3147E"/>
    <w:rsid w:val="00F3389D"/>
    <w:rsid w:val="00F34A34"/>
    <w:rsid w:val="00F35CCC"/>
    <w:rsid w:val="00F367C4"/>
    <w:rsid w:val="00F37EE1"/>
    <w:rsid w:val="00F40CBD"/>
    <w:rsid w:val="00F42462"/>
    <w:rsid w:val="00F42743"/>
    <w:rsid w:val="00F42D5C"/>
    <w:rsid w:val="00F43F97"/>
    <w:rsid w:val="00F45601"/>
    <w:rsid w:val="00F4658F"/>
    <w:rsid w:val="00F475B0"/>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342E"/>
    <w:rsid w:val="00F94DCB"/>
    <w:rsid w:val="00FA07F5"/>
    <w:rsid w:val="00FA120B"/>
    <w:rsid w:val="00FA165C"/>
    <w:rsid w:val="00FA360C"/>
    <w:rsid w:val="00FA4038"/>
    <w:rsid w:val="00FA6F1D"/>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775"/>
    <w:rsid w:val="00FE223F"/>
    <w:rsid w:val="00FE4234"/>
    <w:rsid w:val="00FE4917"/>
    <w:rsid w:val="00FE5AD1"/>
    <w:rsid w:val="00FE6015"/>
    <w:rsid w:val="00FE6C0A"/>
    <w:rsid w:val="00FE6D40"/>
    <w:rsid w:val="00FE6EE1"/>
    <w:rsid w:val="00FF256C"/>
    <w:rsid w:val="00FF5183"/>
    <w:rsid w:val="00FF5280"/>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paragraph" w:styleId="13">
    <w:name w:val="toc 1"/>
    <w:basedOn w:val="a0"/>
    <w:next w:val="a0"/>
    <w:autoRedefine/>
    <w:rsid w:val="008B485F"/>
    <w:pPr>
      <w:spacing w:after="100" w:line="276" w:lineRule="auto"/>
    </w:pPr>
    <w:rPr>
      <w:rFonts w:ascii="Calibri" w:eastAsia="Times New Roman" w:hAnsi="Calibri" w:cs="Times New Roman"/>
    </w:rPr>
  </w:style>
  <w:style w:type="paragraph" w:styleId="20">
    <w:name w:val="toc 2"/>
    <w:basedOn w:val="a0"/>
    <w:next w:val="a0"/>
    <w:autoRedefine/>
    <w:rsid w:val="008B485F"/>
    <w:pPr>
      <w:spacing w:after="100" w:line="276" w:lineRule="auto"/>
      <w:ind w:left="220"/>
    </w:pPr>
    <w:rPr>
      <w:rFonts w:ascii="Calibri" w:eastAsia="Calibri" w:hAnsi="Calibri" w:cs="Times New Roman"/>
    </w:rPr>
  </w:style>
  <w:style w:type="paragraph" w:styleId="30">
    <w:name w:val="toc 3"/>
    <w:basedOn w:val="a0"/>
    <w:next w:val="a0"/>
    <w:autoRedefine/>
    <w:rsid w:val="008B485F"/>
    <w:pPr>
      <w:spacing w:after="100" w:line="276" w:lineRule="auto"/>
      <w:ind w:left="440"/>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paragraph" w:styleId="13">
    <w:name w:val="toc 1"/>
    <w:basedOn w:val="a0"/>
    <w:next w:val="a0"/>
    <w:autoRedefine/>
    <w:rsid w:val="008B485F"/>
    <w:pPr>
      <w:spacing w:after="100" w:line="276" w:lineRule="auto"/>
    </w:pPr>
    <w:rPr>
      <w:rFonts w:ascii="Calibri" w:eastAsia="Times New Roman" w:hAnsi="Calibri" w:cs="Times New Roman"/>
    </w:rPr>
  </w:style>
  <w:style w:type="paragraph" w:styleId="20">
    <w:name w:val="toc 2"/>
    <w:basedOn w:val="a0"/>
    <w:next w:val="a0"/>
    <w:autoRedefine/>
    <w:rsid w:val="008B485F"/>
    <w:pPr>
      <w:spacing w:after="100" w:line="276" w:lineRule="auto"/>
      <w:ind w:left="220"/>
    </w:pPr>
    <w:rPr>
      <w:rFonts w:ascii="Calibri" w:eastAsia="Calibri" w:hAnsi="Calibri" w:cs="Times New Roman"/>
    </w:rPr>
  </w:style>
  <w:style w:type="paragraph" w:styleId="30">
    <w:name w:val="toc 3"/>
    <w:basedOn w:val="a0"/>
    <w:next w:val="a0"/>
    <w:autoRedefine/>
    <w:rsid w:val="008B485F"/>
    <w:pPr>
      <w:spacing w:after="100" w:line="276" w:lineRule="auto"/>
      <w:ind w:left="44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53461186">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8542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v.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ivb.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ympic.ru/" TargetMode="External"/><Relationship Id="rId5" Type="http://schemas.openxmlformats.org/officeDocument/2006/relationships/settings" Target="settings.xml"/><Relationship Id="rId15" Type="http://schemas.openxmlformats.org/officeDocument/2006/relationships/hyperlink" Target="http://www.rusada.ru/" TargetMode="External"/><Relationship Id="rId10" Type="http://schemas.openxmlformats.org/officeDocument/2006/relationships/hyperlink" Target="http://www.vfv.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F2D96-9CAB-45EB-B74A-A98C102F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55</Pages>
  <Words>16576</Words>
  <Characters>94486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ДЮСШ</cp:lastModifiedBy>
  <cp:revision>62</cp:revision>
  <cp:lastPrinted>2023-06-29T05:53:00Z</cp:lastPrinted>
  <dcterms:created xsi:type="dcterms:W3CDTF">2023-01-20T05:14:00Z</dcterms:created>
  <dcterms:modified xsi:type="dcterms:W3CDTF">2023-06-30T10:28:00Z</dcterms:modified>
</cp:coreProperties>
</file>